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2FE2FCB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7E4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15B7D964" w:rsidR="003959BD" w:rsidRPr="00CE3132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31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CE3132" w:rsidRPr="00CE31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Машинист автовышки и автогидроподъемника</w:t>
      </w:r>
      <w:r w:rsidRPr="00CE31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6A830480" w:rsidR="003959BD" w:rsidRPr="00CE3132" w:rsidRDefault="00CE3132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– 13507)</w:t>
      </w: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21B3645F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7E4A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754EDB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0D6BC834" w:rsidR="005D3389" w:rsidRPr="001E449D" w:rsidRDefault="00B7039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754EDB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7AEC1DE5" w:rsidR="005D3389" w:rsidRPr="001E449D" w:rsidRDefault="00B7039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754EDB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78869062" w:rsidR="005D3389" w:rsidRPr="001E449D" w:rsidRDefault="00C800F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754EDB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78DDE295" w:rsidR="005D3389" w:rsidRPr="001E449D" w:rsidRDefault="00C800F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D3389" w:rsidRPr="001E449D" w14:paraId="522D6AB7" w14:textId="77777777" w:rsidTr="00754EDB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07583D26" w:rsidR="005D3389" w:rsidRPr="001E449D" w:rsidRDefault="00C800F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4B42A504" w14:textId="77777777" w:rsidTr="00754EDB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161B4898" w:rsidR="005D3389" w:rsidRPr="001E449D" w:rsidRDefault="00C800F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D3389" w:rsidRPr="001E449D" w14:paraId="11735A78" w14:textId="77777777" w:rsidTr="00754EDB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721F1F51" w:rsidR="005D3389" w:rsidRPr="001E449D" w:rsidRDefault="00C800F5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5D3389" w:rsidRPr="001E449D" w14:paraId="5A6A5F79" w14:textId="77777777" w:rsidTr="00754EDB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602706D8" w:rsidR="005D3389" w:rsidRPr="001E449D" w:rsidRDefault="00754EDB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D3389" w:rsidRPr="001E449D" w14:paraId="1CFBF959" w14:textId="77777777" w:rsidTr="00754EDB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7BC79543" w:rsidR="005D3389" w:rsidRPr="001E449D" w:rsidRDefault="00754EDB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5D3389" w:rsidRPr="001E449D" w14:paraId="09EE1EDB" w14:textId="77777777" w:rsidTr="00754EDB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0EC02721" w:rsidR="005D3389" w:rsidRPr="001E449D" w:rsidRDefault="00754EDB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5D3389" w:rsidRPr="001E449D" w14:paraId="3113AF17" w14:textId="77777777" w:rsidTr="00754EDB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1B7E0215" w:rsidR="005D3389" w:rsidRPr="001E449D" w:rsidRDefault="00754EDB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2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073B5A99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3959BD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4" w:name="_GoBack"/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автовышки и автогидроподъемника</w:t>
      </w:r>
      <w:bookmarkEnd w:id="4"/>
      <w:r w:rsidR="003959BD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176950501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bookmarkEnd w:id="5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29.12.2012г. №273-ФЗ «Об образовании в Российской Федерации»;</w:t>
      </w:r>
    </w:p>
    <w:p w14:paraId="0DB8C267" w14:textId="6305739A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>26</w:t>
      </w:r>
      <w:r w:rsidR="00F920CF">
        <w:rPr>
          <w:rFonts w:ascii="Times New Roman" w:hAnsi="Times New Roman" w:cs="Times New Roman"/>
          <w:bCs/>
          <w:sz w:val="28"/>
          <w:szCs w:val="28"/>
        </w:rPr>
        <w:t>.08.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"/>
    <w:p w14:paraId="672BB8C0" w14:textId="45257FA4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03406B">
        <w:rPr>
          <w:rFonts w:ascii="Times New Roman" w:hAnsi="Times New Roman" w:cs="Times New Roman"/>
          <w:bCs/>
          <w:sz w:val="28"/>
          <w:szCs w:val="28"/>
        </w:rPr>
        <w:t>а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14</w:t>
      </w:r>
      <w:r w:rsidR="00F920CF">
        <w:rPr>
          <w:rFonts w:ascii="Times New Roman" w:hAnsi="Times New Roman" w:cs="Times New Roman"/>
          <w:bCs/>
          <w:sz w:val="28"/>
          <w:szCs w:val="28"/>
        </w:rPr>
        <w:t>.07.</w:t>
      </w:r>
      <w:r w:rsidRPr="00D60B48">
        <w:rPr>
          <w:rFonts w:ascii="Times New Roman" w:hAnsi="Times New Roman" w:cs="Times New Roman"/>
          <w:bCs/>
          <w:sz w:val="28"/>
          <w:szCs w:val="28"/>
        </w:rPr>
        <w:t>2023г</w:t>
      </w:r>
      <w:r w:rsidR="00F920CF">
        <w:rPr>
          <w:rFonts w:ascii="Times New Roman" w:hAnsi="Times New Roman" w:cs="Times New Roman"/>
          <w:bCs/>
          <w:sz w:val="28"/>
          <w:szCs w:val="28"/>
        </w:rPr>
        <w:t>.</w:t>
      </w:r>
      <w:r w:rsidRPr="00D60B48">
        <w:rPr>
          <w:rFonts w:ascii="Times New Roman" w:hAnsi="Times New Roman" w:cs="Times New Roman"/>
          <w:bCs/>
          <w:sz w:val="28"/>
          <w:szCs w:val="28"/>
        </w:rPr>
        <w:t xml:space="preserve">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06BEEF29" w:rsidR="007C2076" w:rsidRPr="00CE3132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813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372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3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 w:rsidR="00CE3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132" w:rsidRPr="00CE3132">
        <w:rPr>
          <w:rFonts w:ascii="Times New Roman" w:hAnsi="Times New Roman" w:cs="Times New Roman"/>
          <w:bCs/>
          <w:sz w:val="28"/>
          <w:szCs w:val="28"/>
        </w:rPr>
        <w:t>от 9 октября 2024 года № 533н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>
        <w:rPr>
          <w:rFonts w:ascii="Times New Roman" w:hAnsi="Times New Roman" w:cs="Times New Roman"/>
          <w:bCs/>
          <w:sz w:val="28"/>
          <w:szCs w:val="28"/>
        </w:rPr>
        <w:t>«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(оператор) подъемника с рабочей платформой</w:t>
      </w:r>
      <w:r w:rsidR="002936A3" w:rsidRPr="00CE3132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CE3132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"/>
    <w:bookmarkEnd w:id="8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</w:t>
      </w: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4B08E305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автовышки и автогидроподъемника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43F886BA" w14:textId="1E7BB01E" w:rsidR="001A6268" w:rsidRPr="000D4C96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3132" w:rsidRPr="00CE3132">
        <w:t xml:space="preserve"> </w:t>
      </w:r>
      <w:r w:rsid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безопасной эксплуатации и функционирования подъемников с рабочими платформами</w:t>
      </w:r>
      <w:r w:rsid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385F9638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ашинист автовышки и автогидроподъемника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20A01436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CE3132" w:rsidRPr="00CE3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9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300AC4EE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319B87" w14:textId="32B62525" w:rsidR="00804D77" w:rsidRDefault="00804D77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стационарных и прицепных подъемников мачтового типа, фасадных подъемников и мобильных подъемников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88753888"/>
      <w:bookmarkStart w:id="12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49484E63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– </w:t>
      </w:r>
      <w:r w:rsidR="001F62B6"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804D77" w:rsidRPr="00804D77">
        <w:rPr>
          <w:rFonts w:ascii="Times New Roman" w:eastAsia="Times New Roman" w:hAnsi="Times New Roman" w:cs="Times New Roman"/>
          <w:sz w:val="28"/>
          <w:szCs w:val="28"/>
          <w:lang w:eastAsia="ru-RU"/>
        </w:rPr>
        <w:t>- 4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1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5EC06D68" w14:textId="5ADB954D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</w:t>
            </w:r>
          </w:p>
          <w:p w14:paraId="1571F256" w14:textId="34FB8569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подъемника с рабочей платформой</w:t>
            </w:r>
          </w:p>
          <w:p w14:paraId="4FB96755" w14:textId="4F6A7BEC" w:rsidR="00E36D31" w:rsidRPr="00CD023E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Оператор подъемника с рабочей платформой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6C2FB33" w14:textId="1782D97E" w:rsidR="00E36D31" w:rsidRPr="00CD023E" w:rsidRDefault="0080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414C33F0" w:rsidR="00E36D31" w:rsidRPr="00CD023E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9550B83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14:paraId="4EA793FB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III группы по электробезопасности (до 1000 В)</w:t>
            </w:r>
          </w:p>
          <w:p w14:paraId="0DE4D389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не ниже II группы по безопасности при работе на высоте</w:t>
            </w:r>
          </w:p>
          <w:p w14:paraId="1E93EFF6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</w:p>
          <w:p w14:paraId="2C6964E5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тракториста-машиниста (тракториста) (при необходимости)</w:t>
            </w:r>
          </w:p>
          <w:p w14:paraId="79274704" w14:textId="62506554" w:rsidR="00E36D31" w:rsidRPr="00CD023E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удостоверения на право управления транспортным средством соответствующей категории (при необходимости)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372FBC03" w:rsidR="00E36D31" w:rsidRPr="00CD023E" w:rsidRDefault="00804D77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наличии разряда присвоение разряда осуществляется с учетом уровня освоения работником навыков, приобретенного опыта и сложности выполняемой работы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498EF2A3" w14:textId="3D4C93D6" w:rsidR="00E36D31" w:rsidRPr="00804D77" w:rsidRDefault="00E36D31" w:rsidP="00E36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характеристики</w:t>
      </w:r>
    </w:p>
    <w:p w14:paraId="4365365A" w14:textId="75A78AD6" w:rsidR="00804D77" w:rsidRPr="00804D77" w:rsidRDefault="00804D77" w:rsidP="00804D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218"/>
        <w:gridCol w:w="6390"/>
      </w:tblGrid>
      <w:tr w:rsidR="00804D77" w:rsidRPr="00804D77" w14:paraId="5F95BE12" w14:textId="77777777" w:rsidTr="00804D77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E434" w14:textId="77777777" w:rsidR="00804D77" w:rsidRPr="00804D77" w:rsidRDefault="00804D77" w:rsidP="00804D7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959A2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8547" w14:textId="77777777" w:rsidR="00804D77" w:rsidRPr="00804D77" w:rsidRDefault="00804D77" w:rsidP="0080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D77" w:rsidRPr="00804D77" w14:paraId="0C2B4269" w14:textId="77777777" w:rsidTr="00804D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A9AB1C" w14:textId="77777777" w:rsidR="00804D77" w:rsidRPr="00804D77" w:rsidRDefault="00804D77" w:rsidP="0080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15FA3C" w14:textId="77777777" w:rsidR="00804D77" w:rsidRPr="00804D77" w:rsidRDefault="00804D77" w:rsidP="0080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2D97F4" w14:textId="77777777" w:rsidR="00804D77" w:rsidRPr="00804D77" w:rsidRDefault="00804D77" w:rsidP="00804D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04D77" w:rsidRPr="00804D77" w14:paraId="5DBA06FC" w14:textId="77777777" w:rsidTr="00804D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9F76A8" w14:textId="77777777" w:rsidR="00804D77" w:rsidRPr="00804D77" w:rsidRDefault="00C800F5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804D77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97F3EE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75D6B0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Операторы (машинисты) кранов, подъемников и аналогичного оборудования</w:t>
            </w:r>
          </w:p>
        </w:tc>
      </w:tr>
      <w:tr w:rsidR="00804D77" w:rsidRPr="00804D77" w14:paraId="3DC37125" w14:textId="77777777" w:rsidTr="00804D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AAE4B6" w14:textId="5F16CA18" w:rsidR="00804D77" w:rsidRPr="00804D77" w:rsidRDefault="00C800F5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804D77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4FAEC" w14:textId="77777777" w:rsidR="00804D77" w:rsidRPr="00804D77" w:rsidRDefault="00C800F5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8P20LS" w:history="1">
              <w:r w:rsidR="00804D77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100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EB23A7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3-го разряда</w:t>
            </w:r>
          </w:p>
        </w:tc>
      </w:tr>
      <w:tr w:rsidR="00804D77" w:rsidRPr="00804D77" w14:paraId="5E8990E7" w14:textId="77777777" w:rsidTr="00804D7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D86A1E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6BB3ED" w14:textId="77777777" w:rsidR="00804D77" w:rsidRPr="00804D77" w:rsidRDefault="00C800F5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8P40LT" w:history="1">
              <w:r w:rsidR="00804D77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§ 101</w:t>
              </w:r>
            </w:hyperlink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E25953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4-го разряда</w:t>
            </w:r>
          </w:p>
        </w:tc>
      </w:tr>
      <w:tr w:rsidR="00804D77" w:rsidRPr="00804D77" w14:paraId="7E4924B1" w14:textId="77777777" w:rsidTr="00804D77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88E042" w14:textId="0853E8F1" w:rsidR="00804D77" w:rsidRPr="00804D77" w:rsidRDefault="00C800F5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="00804D77" w:rsidRPr="00804D7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024DC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62E071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автовышки и автогидроподъемника</w:t>
            </w:r>
          </w:p>
        </w:tc>
      </w:tr>
      <w:tr w:rsidR="00804D77" w:rsidRPr="00804D77" w14:paraId="016023F6" w14:textId="77777777" w:rsidTr="00804D77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118BBE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2AD229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D5C71" w14:textId="77777777" w:rsidR="00804D77" w:rsidRPr="00804D77" w:rsidRDefault="00804D77" w:rsidP="00804D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подъемника</w:t>
            </w:r>
          </w:p>
        </w:tc>
      </w:tr>
    </w:tbl>
    <w:p w14:paraId="7FC54CE5" w14:textId="77777777" w:rsidR="00452159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_Hlk99379931"/>
      <w:bookmarkEnd w:id="10"/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3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2"/>
    <w:p w14:paraId="553B614F" w14:textId="3C038509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B70391"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Подготовка к работе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F3576E" w14:paraId="36483E64" w14:textId="77777777" w:rsidTr="00E36D31">
        <w:tc>
          <w:tcPr>
            <w:tcW w:w="3114" w:type="dxa"/>
          </w:tcPr>
          <w:p w14:paraId="6210E9F1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1D6832A9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осмотра и проверка состояния площадки для установки подъемника</w:t>
            </w:r>
          </w:p>
          <w:p w14:paraId="13F9F67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70D08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Ознакомление с проектом производства работ, технологическими картами производства работ</w:t>
            </w:r>
          </w:p>
          <w:p w14:paraId="329728D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074A0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наряда-допуска на работу подъемника вблизи линии электропередачи (при необходимости)</w:t>
            </w:r>
          </w:p>
          <w:p w14:paraId="1B9189E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64404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внешнего осмотра металлоконструкций, устройств, механизмов и приборов подъемника</w:t>
            </w:r>
          </w:p>
          <w:p w14:paraId="0B82B4E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63816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Проведение установки подъемника на выносные опоры на краю откоса, котлована (канавы)</w:t>
            </w:r>
          </w:p>
          <w:p w14:paraId="38C9C6B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D8DB02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требуемых габаритов приближения подъемника к зданиям, сооружениям</w:t>
            </w:r>
          </w:p>
          <w:p w14:paraId="128BDF82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0A33CE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на холостом ходу механизмов, устройств и приборов подъемника</w:t>
            </w:r>
          </w:p>
          <w:p w14:paraId="17E999D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7B0D780" w14:textId="77C0BCDA" w:rsidR="00E36D31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осмотра</w:t>
            </w:r>
          </w:p>
        </w:tc>
      </w:tr>
      <w:tr w:rsidR="00E36D31" w:rsidRPr="00F3576E" w14:paraId="7C097055" w14:textId="77777777" w:rsidTr="00E36D31">
        <w:tc>
          <w:tcPr>
            <w:tcW w:w="3114" w:type="dxa"/>
          </w:tcPr>
          <w:p w14:paraId="0C8E439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14:paraId="762EDCA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подъемника</w:t>
            </w:r>
          </w:p>
          <w:p w14:paraId="2522CE2A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B60147" w14:textId="4D893E2B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Подготавливать подъемник к работе</w:t>
            </w:r>
          </w:p>
          <w:p w14:paraId="53BEED55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B90AFD" w14:textId="434BF33B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подъемника</w:t>
            </w:r>
          </w:p>
          <w:p w14:paraId="4A22C5CC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F4F21F" w14:textId="5EA3B9FB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492655F9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0B6872" w14:textId="330B075D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15BA9089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5EBD0D78" w:rsidR="00E36D31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своих действий</w:t>
            </w:r>
          </w:p>
        </w:tc>
      </w:tr>
      <w:tr w:rsidR="00E36D31" w:rsidRPr="00F3576E" w14:paraId="66325A3A" w14:textId="77777777" w:rsidTr="00E36D31">
        <w:tc>
          <w:tcPr>
            <w:tcW w:w="3114" w:type="dxa"/>
          </w:tcPr>
          <w:p w14:paraId="1127637E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1D0A2B22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41CDF1D0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C3E598" w14:textId="18244092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065D97C5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233256" w14:textId="14C28B10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7C08DBBD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FD8905" w14:textId="4F940176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6ADD859A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FF0170" w14:textId="7AE2D39F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передвижения подъемников к месту и на месте производства работ</w:t>
            </w:r>
          </w:p>
          <w:p w14:paraId="7DDD1039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794D7F" w14:textId="4F5B551D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установки и работы подъемников вблизи линии электропередачи</w:t>
            </w:r>
          </w:p>
          <w:p w14:paraId="1CC943D8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F3D33D" w14:textId="24C460FB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5A396A93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46E6D4" w14:textId="703C73F5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75A34600" w14:textId="77777777" w:rsid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67BA6AE2" w:rsidR="00E36D31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E36D31" w:rsidRPr="00F3576E" w14:paraId="24E20421" w14:textId="77777777" w:rsidTr="00E36D31">
        <w:tc>
          <w:tcPr>
            <w:tcW w:w="3114" w:type="dxa"/>
          </w:tcPr>
          <w:p w14:paraId="34BC5CE8" w14:textId="77777777" w:rsidR="00E36D31" w:rsidRPr="00F3576E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3944F118" w14:textId="13C16F67" w:rsidR="00E36D31" w:rsidRPr="00F3576E" w:rsidRDefault="00B7039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1147F197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B70391"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стационарным или прицепным подъемником мачтового типа, или фасадным подъемником, или мобильным подъемником с высотой подъема до 6 м включительно при выполнении работ по подъему на высоту и перемещению вдоль фронта производства работ работников, материалов и инструментов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F3576E" w14:paraId="61C00173" w14:textId="77777777" w:rsidTr="002456DB">
        <w:tc>
          <w:tcPr>
            <w:tcW w:w="3114" w:type="dxa"/>
          </w:tcPr>
          <w:p w14:paraId="017598FE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0726AB3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выносные опоры на краю откоса, котлована (канавы)</w:t>
            </w:r>
          </w:p>
          <w:p w14:paraId="0A7CF74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26736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подъемниками при выполнении работ по подъему на высоту работников, материалов, инструментов и их перемещению</w:t>
            </w:r>
          </w:p>
          <w:p w14:paraId="2B2310D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4949B0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технического состояния подъемников во время работы</w:t>
            </w:r>
          </w:p>
          <w:p w14:paraId="5BE2D90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28AD7941" w:rsidR="00445569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отсутствия людей и посторонних предметов в зоне действия подъемников</w:t>
            </w:r>
          </w:p>
        </w:tc>
      </w:tr>
      <w:tr w:rsidR="00445569" w:rsidRPr="00F3576E" w14:paraId="54ED509C" w14:textId="77777777" w:rsidTr="002456DB">
        <w:tc>
          <w:tcPr>
            <w:tcW w:w="3114" w:type="dxa"/>
          </w:tcPr>
          <w:p w14:paraId="1E048EFB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7530F842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  <w:p w14:paraId="488A1EB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C9C000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порядок установки подъемников и требуемые габариты приближения к зданиям, сооружениям, механизмам</w:t>
            </w:r>
          </w:p>
          <w:p w14:paraId="11E188B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4711D4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Управлять подъемником при выполнении работ по подъему на высоту работников и/или грузов</w:t>
            </w:r>
          </w:p>
          <w:p w14:paraId="1534C07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C8D7A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 в процессе выполнения работ</w:t>
            </w:r>
          </w:p>
          <w:p w14:paraId="7FD8D21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00897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585661F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FA56F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3201D8B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E47D3E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077447D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12F545D9" w:rsidR="00445569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445569" w:rsidRPr="00F3576E" w14:paraId="78EB99AE" w14:textId="77777777" w:rsidTr="002456DB">
        <w:tc>
          <w:tcPr>
            <w:tcW w:w="3114" w:type="dxa"/>
          </w:tcPr>
          <w:p w14:paraId="2F3A487D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23111BB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</w:t>
            </w:r>
          </w:p>
          <w:p w14:paraId="5D98A151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718DB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особенности, правила эксплуатации обслуживаемых подъемников</w:t>
            </w:r>
          </w:p>
          <w:p w14:paraId="1E7733B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08180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2F86A88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FB6F4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253E763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498F3E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Порядок передвижения подъемников к месту и на месте производства работ</w:t>
            </w:r>
          </w:p>
          <w:p w14:paraId="78A8331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BDC4F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3B963DD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CF0C6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процессу подъема и транспортировки людей</w:t>
            </w:r>
          </w:p>
          <w:p w14:paraId="6E9DE46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505C1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Границы опасной зоны при работе подъемников</w:t>
            </w:r>
          </w:p>
          <w:p w14:paraId="71A70BC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7C369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производства работ вблизи линии электропередачи, вблизи котлованов, в стесненных условиях</w:t>
            </w:r>
          </w:p>
          <w:p w14:paraId="05132C9E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3552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  <w:p w14:paraId="29D8C71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7C5A9A90" w:rsidR="00445569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45569" w:rsidRPr="00F3576E" w14:paraId="2A4EF5AE" w14:textId="77777777" w:rsidTr="002456DB">
        <w:tc>
          <w:tcPr>
            <w:tcW w:w="3114" w:type="dxa"/>
          </w:tcPr>
          <w:p w14:paraId="017392B0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49CF21C2" w14:textId="77777777" w:rsidR="00445569" w:rsidRPr="00F3576E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91E4836" w14:textId="29425D7C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D4A69A" w14:textId="1288FB7B" w:rsidR="00804D77" w:rsidRPr="00445569" w:rsidRDefault="00804D77" w:rsidP="00804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B70391"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ежесменного технического обслуживания стационарного или прицепного подъемника мачтового типа, или фасадного подъемника, или мобильного подъемника с высотой подъема до 6 м включительно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04D77" w:rsidRPr="00F3576E" w14:paraId="58EB9CC4" w14:textId="77777777" w:rsidTr="00B70391">
        <w:tc>
          <w:tcPr>
            <w:tcW w:w="3114" w:type="dxa"/>
          </w:tcPr>
          <w:p w14:paraId="4D085B41" w14:textId="77777777" w:rsidR="00804D77" w:rsidRPr="00F3576E" w:rsidRDefault="00804D77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3F4BA2A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подъемников на место, предназначенное для проведения технического обслуживания, принятие мер к их затормаживанию</w:t>
            </w:r>
          </w:p>
          <w:p w14:paraId="04B6384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9A595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ежесменному техническому обслуживанию подъемников в объеме, установленном в руководстве (инструкции) по эксплуатации</w:t>
            </w:r>
          </w:p>
          <w:p w14:paraId="2BA9BC3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A6E0A7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мелкого ремонта подъемников</w:t>
            </w:r>
          </w:p>
          <w:p w14:paraId="3921308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4EF6E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заявок на проведение ремонта подъемников при выявлении неисправностей и дефектов</w:t>
            </w:r>
          </w:p>
          <w:p w14:paraId="18EBB3E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A1A960" w14:textId="25623CB4" w:rsidR="00804D77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Документальное оформление результатов выполненных работ</w:t>
            </w:r>
          </w:p>
        </w:tc>
      </w:tr>
      <w:tr w:rsidR="00804D77" w:rsidRPr="00F3576E" w14:paraId="2D46AECB" w14:textId="77777777" w:rsidTr="00B70391">
        <w:tc>
          <w:tcPr>
            <w:tcW w:w="3114" w:type="dxa"/>
          </w:tcPr>
          <w:p w14:paraId="61EA03B0" w14:textId="77777777" w:rsidR="00804D77" w:rsidRPr="00F3576E" w:rsidRDefault="00804D77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0F0B3679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неисправности в работе подъемников</w:t>
            </w:r>
          </w:p>
          <w:p w14:paraId="5A91E6A4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4A0502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ежесменное техническое обслуживание подъемника по окончании смены</w:t>
            </w:r>
          </w:p>
          <w:p w14:paraId="5963D6B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312D3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установленные технической документацией эксплуатационные и смазочные материалы</w:t>
            </w:r>
          </w:p>
          <w:p w14:paraId="10DB6FEA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12B1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рабочие чертежи деталей и сборочных единиц, гидравлические, кинематические и электрические схемы подъемников</w:t>
            </w:r>
          </w:p>
          <w:p w14:paraId="3EB9A62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27C99B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передовые методы производства работ, организации труда и рабочего места</w:t>
            </w:r>
          </w:p>
          <w:p w14:paraId="1531586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1A5871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индивидуальной защиты</w:t>
            </w:r>
          </w:p>
          <w:p w14:paraId="18C4656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9C53C5" w14:textId="4172C49C" w:rsidR="00804D77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Документально оформлять результаты собственных действий</w:t>
            </w:r>
          </w:p>
        </w:tc>
      </w:tr>
      <w:tr w:rsidR="00804D77" w:rsidRPr="00F3576E" w14:paraId="6AF3F8EC" w14:textId="77777777" w:rsidTr="00B70391">
        <w:tc>
          <w:tcPr>
            <w:tcW w:w="3114" w:type="dxa"/>
          </w:tcPr>
          <w:p w14:paraId="0BAC6FC0" w14:textId="77777777" w:rsidR="00804D77" w:rsidRPr="00F3576E" w:rsidRDefault="00804D77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61FFD19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Назначение, устройство, принцип действия, грузовая характеристика, конструктивные особенности, правила эксплуатации обслуживаемых подъемников</w:t>
            </w:r>
          </w:p>
          <w:p w14:paraId="64EEDC05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7B96B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и эксплуатационная документация на обслуживаемые подъемники</w:t>
            </w:r>
          </w:p>
          <w:p w14:paraId="7471861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32D4F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работоспособности обслуживаемых подъемников в соответствии с требованиями руководства (инструкции) по эксплуатации</w:t>
            </w:r>
          </w:p>
          <w:p w14:paraId="488D688C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F08D2F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неисправностей механизмов и приборов подъемников, возникающих в процессе работы</w:t>
            </w:r>
          </w:p>
          <w:p w14:paraId="75232911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EB6636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требования к качеству выполняемых работ, материалов и элементов сооружений</w:t>
            </w:r>
          </w:p>
          <w:p w14:paraId="1B6F6011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C52C51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расхода смазочных материалов и электроэнергии</w:t>
            </w:r>
          </w:p>
          <w:p w14:paraId="74C74420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8D8467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  <w:p w14:paraId="00B9771D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1B4848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работ повышенной опасности</w:t>
            </w:r>
          </w:p>
          <w:p w14:paraId="09721653" w14:textId="77777777" w:rsidR="00B70391" w:rsidRPr="00B70391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47CF98" w14:textId="78CF13B1" w:rsidR="00804D77" w:rsidRPr="00F3576E" w:rsidRDefault="00B70391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3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обслуживании подъемников</w:t>
            </w:r>
          </w:p>
        </w:tc>
      </w:tr>
      <w:tr w:rsidR="00804D77" w:rsidRPr="00F3576E" w14:paraId="2BEC856B" w14:textId="77777777" w:rsidTr="00B70391">
        <w:tc>
          <w:tcPr>
            <w:tcW w:w="3114" w:type="dxa"/>
          </w:tcPr>
          <w:p w14:paraId="2CA15592" w14:textId="77777777" w:rsidR="00804D77" w:rsidRPr="00F3576E" w:rsidRDefault="00804D77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45C81CE" w14:textId="77777777" w:rsidR="00804D77" w:rsidRPr="00F3576E" w:rsidRDefault="00804D77" w:rsidP="00B703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77FBA667" w14:textId="26AD91DD" w:rsidR="005E52BC" w:rsidRDefault="005E52BC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539544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оммуникации с педагогическим работником осуществляются посредством указанной среды (системы), а также информационно-телекоммуникационных сетей,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Pr="00B70391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будущей профессиональной </w:t>
      </w:r>
      <w:r w:rsidR="007B2C89" w:rsidRPr="00B70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деятельностью.</w:t>
      </w:r>
    </w:p>
    <w:bookmarkEnd w:id="16"/>
    <w:p w14:paraId="3B9C4113" w14:textId="3B3352B8" w:rsidR="004D14D9" w:rsidRPr="00B70391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70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B70391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2839912F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CE3132" w:rsidRP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</w:t>
      </w:r>
      <w:r w:rsid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E3132" w:rsidRPr="00C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подъемниками с рабочими платформами по перемещению рабочего персонала с инструментом и материалами, размещенного на рабочей платформе, при проведении работ в пределах рабочей зоны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219D19BA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автовышки и автогидроподъемника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182F32D2" w:rsidR="008F7FB3" w:rsidRPr="00B70391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по профессиям рабочих, должностям служащих 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E3132"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автовышки и автогидроподъемника</w:t>
      </w:r>
      <w:r w:rsidR="00D32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</w:t>
      </w:r>
      <w:r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основе лицам, прошедшим профессиональную подготовку, </w:t>
      </w:r>
      <w:r w:rsidR="00920ED5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B70391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</w:t>
      </w:r>
      <w:bookmarkStart w:id="18" w:name="_Hlk88834426"/>
      <w:r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bookmarkEnd w:id="18"/>
      <w:r w:rsidR="00B70391"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</w:t>
      </w:r>
      <w:r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5"/>
    <w:bookmarkEnd w:id="17"/>
    <w:p w14:paraId="34C75C6C" w14:textId="4F38545B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08FFC6" w14:textId="57492B2A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09DB1A" w14:textId="19B0C657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B5BC77" w14:textId="23D9AA0E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5D9B72" w14:textId="175D2708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AF2982" w14:textId="47F003CE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CED285" w14:textId="026159B0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BA6DF5" w14:textId="11469CD9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FBDADE" w14:textId="3303EF98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90B7BB4" w14:textId="77777777" w:rsidR="00B70391" w:rsidRDefault="00B7039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2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5083"/>
        <w:gridCol w:w="963"/>
        <w:gridCol w:w="1023"/>
        <w:gridCol w:w="1021"/>
        <w:gridCol w:w="1029"/>
        <w:gridCol w:w="1021"/>
      </w:tblGrid>
      <w:tr w:rsidR="00F45C17" w:rsidRPr="0085384D" w14:paraId="1CC85737" w14:textId="4D44E4CC" w:rsidTr="0085384D">
        <w:trPr>
          <w:trHeight w:val="278"/>
        </w:trPr>
        <w:tc>
          <w:tcPr>
            <w:tcW w:w="271" w:type="pct"/>
            <w:vMerge w:val="restart"/>
            <w:shd w:val="clear" w:color="auto" w:fill="auto"/>
            <w:vAlign w:val="center"/>
          </w:tcPr>
          <w:p w14:paraId="66FDC2D3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1" w:type="pct"/>
            <w:vMerge w:val="restart"/>
            <w:shd w:val="clear" w:color="auto" w:fill="auto"/>
            <w:vAlign w:val="center"/>
          </w:tcPr>
          <w:p w14:paraId="3027F5A4" w14:textId="537D34B2" w:rsidR="00F45C17" w:rsidRPr="0085384D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882" w:type="pct"/>
            <w:gridSpan w:val="4"/>
            <w:shd w:val="clear" w:color="auto" w:fill="auto"/>
            <w:vAlign w:val="center"/>
          </w:tcPr>
          <w:p w14:paraId="2A6065A2" w14:textId="61F9AF6B" w:rsidR="00F45C17" w:rsidRPr="0085384D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76" w:type="pct"/>
            <w:vMerge w:val="restart"/>
          </w:tcPr>
          <w:p w14:paraId="670A3B27" w14:textId="7C681F48" w:rsidR="00F45C17" w:rsidRPr="0085384D" w:rsidRDefault="00F45C1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</w:t>
            </w:r>
          </w:p>
        </w:tc>
      </w:tr>
      <w:tr w:rsidR="00F45C17" w:rsidRPr="0085384D" w14:paraId="5E9E5296" w14:textId="0E8C273B" w:rsidTr="0085384D">
        <w:trPr>
          <w:trHeight w:val="413"/>
        </w:trPr>
        <w:tc>
          <w:tcPr>
            <w:tcW w:w="271" w:type="pct"/>
            <w:vMerge/>
            <w:shd w:val="clear" w:color="auto" w:fill="auto"/>
            <w:vAlign w:val="center"/>
          </w:tcPr>
          <w:p w14:paraId="4CC69094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78A54F0F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78D6F5B8" w14:textId="77777777" w:rsidR="00F45C17" w:rsidRPr="0085384D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pct"/>
            <w:gridSpan w:val="3"/>
            <w:shd w:val="clear" w:color="auto" w:fill="auto"/>
            <w:vAlign w:val="center"/>
          </w:tcPr>
          <w:p w14:paraId="458A6623" w14:textId="3DA338E1" w:rsidR="00F45C17" w:rsidRPr="0085384D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76" w:type="pct"/>
            <w:vMerge/>
          </w:tcPr>
          <w:p w14:paraId="31C9B0AA" w14:textId="77777777" w:rsidR="00F45C17" w:rsidRPr="0085384D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85384D" w14:paraId="44472598" w14:textId="218B465F" w:rsidTr="0085384D">
        <w:trPr>
          <w:trHeight w:val="412"/>
        </w:trPr>
        <w:tc>
          <w:tcPr>
            <w:tcW w:w="271" w:type="pct"/>
            <w:vMerge/>
            <w:shd w:val="clear" w:color="auto" w:fill="auto"/>
            <w:vAlign w:val="center"/>
          </w:tcPr>
          <w:p w14:paraId="7AD3290B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vMerge/>
            <w:shd w:val="clear" w:color="auto" w:fill="auto"/>
            <w:vAlign w:val="center"/>
          </w:tcPr>
          <w:p w14:paraId="11DA820F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06BC450E" w14:textId="77777777" w:rsidR="00F45C17" w:rsidRPr="0085384D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FB1E81F" w14:textId="77777777" w:rsidR="00F45C17" w:rsidRPr="0085384D" w:rsidRDefault="00F45C1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722FCBF" w14:textId="77777777" w:rsidR="00F45C17" w:rsidRPr="0085384D" w:rsidRDefault="00F45C1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480" w:type="pct"/>
            <w:vAlign w:val="center"/>
          </w:tcPr>
          <w:p w14:paraId="00FACA3D" w14:textId="0C8E07D3" w:rsidR="00F45C17" w:rsidRPr="0085384D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</w:t>
            </w:r>
          </w:p>
        </w:tc>
        <w:tc>
          <w:tcPr>
            <w:tcW w:w="476" w:type="pct"/>
            <w:vMerge/>
          </w:tcPr>
          <w:p w14:paraId="77177177" w14:textId="77777777" w:rsidR="00F45C17" w:rsidRPr="0085384D" w:rsidRDefault="00F45C1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C17" w:rsidRPr="0085384D" w14:paraId="1EBAA7BB" w14:textId="5968E2F5" w:rsidTr="0085384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87A1BDF" w14:textId="4794156D" w:rsidR="00F45C17" w:rsidRPr="0085384D" w:rsidRDefault="00F45C1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F8C2A2D" w14:textId="77777777" w:rsidR="00F45C17" w:rsidRPr="0085384D" w:rsidRDefault="00F45C1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F3AFD67" w14:textId="79199E2A" w:rsidR="00F45C17" w:rsidRPr="0085384D" w:rsidRDefault="0070507E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5183866" w14:textId="402E6098" w:rsidR="00F45C17" w:rsidRPr="0085384D" w:rsidRDefault="0070507E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38950C" w14:textId="31A7C97C" w:rsidR="00F45C17" w:rsidRPr="0085384D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EECB7B6" w14:textId="7EEE539F" w:rsidR="00F45C17" w:rsidRPr="0085384D" w:rsidRDefault="0085384D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05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</w:tcPr>
          <w:p w14:paraId="27D7AD3E" w14:textId="77777777" w:rsidR="00F45C17" w:rsidRPr="0085384D" w:rsidRDefault="00F45C17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1C2" w:rsidRPr="0085384D" w14:paraId="24A9FB8F" w14:textId="181DEE01" w:rsidTr="0085384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79C17783" w14:textId="2D299E1D" w:rsidR="007101C2" w:rsidRPr="0085384D" w:rsidRDefault="007101C2" w:rsidP="007101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E12E0D7" w14:textId="5C7141DA" w:rsidR="007101C2" w:rsidRPr="0085384D" w:rsidRDefault="007101C2" w:rsidP="007101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5486283" w14:textId="79B9095D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F7FD3A" w14:textId="19007797" w:rsidR="007101C2" w:rsidRPr="0085384D" w:rsidRDefault="007C02FB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8BA7867" w14:textId="0CE96355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19627BB" w14:textId="05013AA1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4F4064F8" w14:textId="40B4968E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01C2" w:rsidRPr="0085384D" w14:paraId="38F9A3CB" w14:textId="746E584E" w:rsidTr="0085384D">
        <w:trPr>
          <w:trHeight w:val="300"/>
        </w:trPr>
        <w:tc>
          <w:tcPr>
            <w:tcW w:w="271" w:type="pct"/>
            <w:shd w:val="clear" w:color="auto" w:fill="auto"/>
            <w:vAlign w:val="center"/>
          </w:tcPr>
          <w:p w14:paraId="28246568" w14:textId="30A37FCD" w:rsidR="007101C2" w:rsidRPr="0085384D" w:rsidRDefault="007101C2" w:rsidP="007101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7531310" w14:textId="7FF828A0" w:rsidR="007101C2" w:rsidRPr="0085384D" w:rsidRDefault="007101C2" w:rsidP="007101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90EFCD7" w14:textId="7C215827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F06AE80" w14:textId="08875A69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E616201" w14:textId="709459B7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9D08200" w14:textId="1B32F8A0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483E9CD9" w14:textId="6B008ECA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50011401" w14:textId="77777777" w:rsidTr="0085384D">
        <w:trPr>
          <w:trHeight w:val="317"/>
        </w:trPr>
        <w:tc>
          <w:tcPr>
            <w:tcW w:w="271" w:type="pct"/>
            <w:shd w:val="clear" w:color="auto" w:fill="auto"/>
            <w:vAlign w:val="center"/>
          </w:tcPr>
          <w:p w14:paraId="1BB3F5F0" w14:textId="5469585B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1EEBF25" w14:textId="19C231BC" w:rsidR="0085384D" w:rsidRPr="0085384D" w:rsidRDefault="0085384D" w:rsidP="0085384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F27C8CF" w14:textId="711DC1BD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44F62EC" w14:textId="4BA42750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492DAA5" w14:textId="436A855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10DA966E" w14:textId="6889D49C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2CC9AD10" w14:textId="0AAE507F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3976E6B3" w14:textId="77777777" w:rsidTr="0085384D">
        <w:trPr>
          <w:trHeight w:val="317"/>
        </w:trPr>
        <w:tc>
          <w:tcPr>
            <w:tcW w:w="271" w:type="pct"/>
            <w:shd w:val="clear" w:color="auto" w:fill="auto"/>
            <w:vAlign w:val="center"/>
          </w:tcPr>
          <w:p w14:paraId="449163F6" w14:textId="62BB88B5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8B4B3AE" w14:textId="0285D150" w:rsidR="0085384D" w:rsidRPr="0085384D" w:rsidRDefault="0085384D" w:rsidP="0085384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гидравлики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75DCF7C" w14:textId="76DC58D8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4EDA782" w14:textId="7385189A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C3FE96F" w14:textId="5C52DA39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AEB44E8" w14:textId="718A9E7C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EBF3C3D" w14:textId="6DEEFCD2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01C2" w:rsidRPr="0085384D" w14:paraId="20E16B19" w14:textId="25141C0E" w:rsidTr="0085384D">
        <w:trPr>
          <w:trHeight w:val="317"/>
        </w:trPr>
        <w:tc>
          <w:tcPr>
            <w:tcW w:w="271" w:type="pct"/>
            <w:shd w:val="clear" w:color="auto" w:fill="auto"/>
            <w:vAlign w:val="center"/>
          </w:tcPr>
          <w:p w14:paraId="5C0D7E02" w14:textId="59F1399F" w:rsidR="007101C2" w:rsidRPr="0085384D" w:rsidRDefault="0085384D" w:rsidP="007101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CA7F5B6" w14:textId="73FE7990" w:rsidR="007101C2" w:rsidRPr="0085384D" w:rsidRDefault="007101C2" w:rsidP="007101C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289F892" w14:textId="00143043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211CE62" w14:textId="077EDC62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0275B2C" w14:textId="0642B746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5CF9CB88" w14:textId="0D78C634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0F851C28" w14:textId="0F72C6FC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101C2" w:rsidRPr="0085384D" w14:paraId="6B5BA653" w14:textId="0095E08F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02D655D5" w14:textId="40BA3B39" w:rsidR="007101C2" w:rsidRPr="0085384D" w:rsidRDefault="007101C2" w:rsidP="007101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73A7853F" w14:textId="29E98E37" w:rsidR="007101C2" w:rsidRPr="0085384D" w:rsidRDefault="0085384D" w:rsidP="007101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1C2"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Основы электротехники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CAFBCEB" w14:textId="218C20C8" w:rsidR="007101C2" w:rsidRPr="0085384D" w:rsidRDefault="0070507E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EF7E06" w14:textId="28D95825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C2B9B9" w14:textId="487D9A39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53A90F0" w14:textId="7B9391BD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10D48001" w14:textId="674AFD9D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01C2" w:rsidRPr="0085384D" w14:paraId="5E158BE9" w14:textId="433F66BA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3608C03B" w14:textId="437EDC50" w:rsidR="007101C2" w:rsidRPr="0085384D" w:rsidRDefault="007101C2" w:rsidP="007101C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8C35780" w14:textId="5B312610" w:rsidR="007101C2" w:rsidRPr="0085384D" w:rsidRDefault="0085384D" w:rsidP="007101C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1C2"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  <w:r w:rsidR="007101C2" w:rsidRPr="0085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1C2"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электротехника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9008897" w14:textId="55250DDD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84E073" w14:textId="5B097459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8A35C37" w14:textId="1592537A" w:rsidR="007101C2" w:rsidRPr="0085384D" w:rsidRDefault="007101C2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203DC40" w14:textId="42F056E9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7254D408" w14:textId="1943118C" w:rsidR="007101C2" w:rsidRPr="0085384D" w:rsidRDefault="00C800F5" w:rsidP="0071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84D" w:rsidRPr="0085384D" w14:paraId="1B2EE8B7" w14:textId="3B5732FD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BA552FE" w14:textId="68106716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1" w:type="pct"/>
            <w:vAlign w:val="center"/>
          </w:tcPr>
          <w:p w14:paraId="106DC2F4" w14:textId="73CA2C7E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классификация подъемников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DDCB4AD" w14:textId="5AF41FD2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70C26DD" w14:textId="540DC567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3BDA35" w14:textId="29992FD6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189696DC" w14:textId="2439E94F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B4BE5F6" w14:textId="58A08DC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5D7D31FE" w14:textId="49C1BDDF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1A27691" w14:textId="03AFBC4D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1" w:type="pct"/>
            <w:vAlign w:val="center"/>
          </w:tcPr>
          <w:p w14:paraId="00AB7A76" w14:textId="2E19CAF2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подъемников (вышек) общее устройство и классификация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D85B5FE" w14:textId="615BCCDC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DA3A2CD" w14:textId="2F5AEB31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9A94307" w14:textId="74CCE747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7EF35A4" w14:textId="5CB83252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289DF3FF" w14:textId="226B93B0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76858F7C" w14:textId="4EA64B43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26F3BDEF" w14:textId="6FD29433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FCA3970" w14:textId="68DF07DB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подъемника строительного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C0A5FB2" w14:textId="346FAD66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05F99E" w14:textId="4DFD8A6C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4606F5" w14:textId="73D1740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03962A6A" w14:textId="216F5D97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5CA22A12" w14:textId="140D879B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41CEFBFF" w14:textId="77777777" w:rsidTr="00C800F5">
        <w:trPr>
          <w:trHeight w:val="227"/>
        </w:trPr>
        <w:tc>
          <w:tcPr>
            <w:tcW w:w="271" w:type="pct"/>
            <w:vAlign w:val="center"/>
          </w:tcPr>
          <w:p w14:paraId="072896E5" w14:textId="31BFFDED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B317375" w14:textId="345C2724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327260B" w14:textId="5D33F233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FEB6C55" w14:textId="57D0062D" w:rsidR="0085384D" w:rsidRPr="0085384D" w:rsidRDefault="007C02FB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5A7C7EE" w14:textId="30636919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50ADC123" w14:textId="70C3A38B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34D74717" w14:textId="1C6605EE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0DC91C27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3CA639C8" w14:textId="37C151C3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00386D2" w14:textId="41D49D71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автовышек и автогидроподъемников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25805F9" w14:textId="52F56F86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5E9F992" w14:textId="4A8F2DF9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C184742" w14:textId="10FE4DCF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A727423" w14:textId="06FBC99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53DE2F4A" w14:textId="0471024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359E18D9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7749B7B7" w14:textId="22D9F41D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219E67B" w14:textId="5B345FD7" w:rsidR="0085384D" w:rsidRPr="0085384D" w:rsidRDefault="00365B6B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5384D"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5384D"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автовышкой, автогидроподъемником.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6ABF865" w14:textId="1BE47D68" w:rsidR="0085384D" w:rsidRPr="0085384D" w:rsidRDefault="0070507E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E64E9E5" w14:textId="71E38CF6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06DE0AA" w14:textId="7E70B9D3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250B7DD" w14:textId="4595CCA9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DAA9EE2" w14:textId="1ED956B9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6D4BE32B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0D2C0105" w14:textId="4E7884A7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C2FDB87" w14:textId="7159CEB8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автовышек и автогидроподъемников.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305CB86" w14:textId="13415D41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05D825D" w14:textId="3C951B84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E5EE37B" w14:textId="12E0BD31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4949D148" w14:textId="52C6CD4D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2FEE8AB4" w14:textId="2FBEEE4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33DD3169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1356E947" w14:textId="295E8F17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083FF7A0" w14:textId="284CEFF2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90B7CC2" w14:textId="00239C37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8BDEAD4" w14:textId="3F4D761D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8E6A460" w14:textId="4AC7AB1A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33CDD27" w14:textId="68FBDCB5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70FCF8AE" w14:textId="214F0AE9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5384D" w:rsidRPr="0085384D" w14:paraId="7EB5FED6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47BD48E9" w14:textId="5422607B" w:rsidR="0085384D" w:rsidRPr="0085384D" w:rsidRDefault="0085384D" w:rsidP="0085384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43A2DC39" w14:textId="68BC3A59" w:rsidR="0085384D" w:rsidRPr="0085384D" w:rsidRDefault="0085384D" w:rsidP="0085384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опасных факторов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9E75EC8" w14:textId="140BDFAB" w:rsidR="0085384D" w:rsidRPr="0085384D" w:rsidRDefault="007A0C32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C2C03F6" w14:textId="09A04C70" w:rsidR="0085384D" w:rsidRPr="0085384D" w:rsidRDefault="00C800F5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FA0BE05" w14:textId="7062497C" w:rsidR="0085384D" w:rsidRPr="0085384D" w:rsidRDefault="0085384D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4A6B4DC" w14:textId="07BDE6D3" w:rsidR="0085384D" w:rsidRPr="0085384D" w:rsidRDefault="007C02FB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7A753D1A" w14:textId="6CDDCA94" w:rsidR="0085384D" w:rsidRPr="0085384D" w:rsidRDefault="007C02FB" w:rsidP="0085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2FB" w:rsidRPr="0085384D" w14:paraId="3D7D2B52" w14:textId="77777777" w:rsidTr="007C02FB">
        <w:trPr>
          <w:trHeight w:val="227"/>
        </w:trPr>
        <w:tc>
          <w:tcPr>
            <w:tcW w:w="271" w:type="pct"/>
            <w:vAlign w:val="center"/>
          </w:tcPr>
          <w:p w14:paraId="6320A36B" w14:textId="7F1FF4C7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62A2D90" w14:textId="20E1C6B0" w:rsidR="007C02FB" w:rsidRPr="0085384D" w:rsidRDefault="007C02FB" w:rsidP="007C02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B22EA84" w14:textId="10D091AD" w:rsidR="007C02FB" w:rsidRDefault="007A0C32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58BB7E0" w14:textId="1C7A09A4" w:rsidR="007C02FB" w:rsidRDefault="007A0C32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C19D1C3" w14:textId="3CB40674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590E0F5" w14:textId="616876F1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  <w:vAlign w:val="center"/>
          </w:tcPr>
          <w:p w14:paraId="5212FCE8" w14:textId="7FA7DD7A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02FB" w:rsidRPr="0085384D" w14:paraId="735D7CDC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33CC448F" w14:textId="07FE7FA4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3E6EEB4E" w14:textId="25A9A3EA" w:rsidR="007C02FB" w:rsidRPr="0085384D" w:rsidRDefault="007C02FB" w:rsidP="007C02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045E282" w14:textId="0C8DC6C3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40F6087" w14:textId="69E4597F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CF709EF" w14:textId="3403BD6C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5C450F6E" w14:textId="0E86B406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606DE7AB" w14:textId="60B51136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02FB" w:rsidRPr="0085384D" w14:paraId="0353ECCD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648BF9C8" w14:textId="4973681B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68FA6337" w14:textId="78021448" w:rsidR="007C02FB" w:rsidRPr="0085384D" w:rsidRDefault="007C02FB" w:rsidP="007C02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8BD34F5" w14:textId="599B4C6A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DA57E22" w14:textId="784A45F5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0E4C41B" w14:textId="1D6225F4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33440CE9" w14:textId="5956B33E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54B01CF6" w14:textId="6E2734CD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02FB" w:rsidRPr="0085384D" w14:paraId="3703833B" w14:textId="77777777" w:rsidTr="0085384D">
        <w:trPr>
          <w:trHeight w:val="227"/>
        </w:trPr>
        <w:tc>
          <w:tcPr>
            <w:tcW w:w="271" w:type="pct"/>
            <w:vAlign w:val="center"/>
          </w:tcPr>
          <w:p w14:paraId="45B0295F" w14:textId="73A68667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1230047F" w14:textId="02D10AEA" w:rsidR="007C02FB" w:rsidRPr="0085384D" w:rsidRDefault="007C02FB" w:rsidP="007C02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7294497" w14:textId="16947C7E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539477E" w14:textId="20390373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178A987" w14:textId="71219029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6D0C8A70" w14:textId="2FA4601E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527E832" w14:textId="5008360A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02FB" w:rsidRPr="0085384D" w14:paraId="570E90F4" w14:textId="5434E17C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7CDE87DF" w14:textId="1706C2A7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000F7D1D" w14:textId="1578FD72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3F61D4" w14:textId="4AB142A6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398E6DF" w14:textId="77CFF1B0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BDDCD03" w14:textId="51CEA78B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" w:type="pct"/>
            <w:vAlign w:val="center"/>
          </w:tcPr>
          <w:p w14:paraId="33939323" w14:textId="6CA245DE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0BBB2FEF" w14:textId="68A8504D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FB" w:rsidRPr="0085384D" w14:paraId="3F6D0F49" w14:textId="272AAE28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64DBC890" w14:textId="25922865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5EAA3A0A" w14:textId="70E8415E" w:rsidR="007C02FB" w:rsidRPr="0085384D" w:rsidRDefault="007C02FB" w:rsidP="007C02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38189E5" w14:textId="37BF68C2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B93DE1F" w14:textId="455CCCF1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2BD337C" w14:textId="74748843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pct"/>
            <w:vAlign w:val="center"/>
          </w:tcPr>
          <w:p w14:paraId="3F9EBCC7" w14:textId="285F3C3A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2B67EF34" w14:textId="68964A2B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FB" w:rsidRPr="0085384D" w14:paraId="72EF59D0" w14:textId="4D5059FC" w:rsidTr="0085384D">
        <w:trPr>
          <w:trHeight w:val="227"/>
        </w:trPr>
        <w:tc>
          <w:tcPr>
            <w:tcW w:w="271" w:type="pct"/>
            <w:shd w:val="clear" w:color="auto" w:fill="auto"/>
            <w:vAlign w:val="center"/>
          </w:tcPr>
          <w:p w14:paraId="55F04B4B" w14:textId="73247B50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14:paraId="7E856C09" w14:textId="2DC47054" w:rsidR="007C02FB" w:rsidRPr="0085384D" w:rsidRDefault="007C02FB" w:rsidP="007C02FB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м</w:t>
            </w:r>
            <w:r w:rsidRPr="007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ашинист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автовышки и автогидроподъемника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F8E95C5" w14:textId="52F0799D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14942F" w14:textId="142F0D66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85C550" w14:textId="0C8C83D0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0" w:type="pct"/>
            <w:vAlign w:val="center"/>
          </w:tcPr>
          <w:p w14:paraId="342F6890" w14:textId="48662F9D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" w:type="pct"/>
          </w:tcPr>
          <w:p w14:paraId="1E98E5F3" w14:textId="2D10C7F5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02FB" w:rsidRPr="0085384D" w14:paraId="2DE96A26" w14:textId="6F9E7B5D" w:rsidTr="0085384D">
        <w:trPr>
          <w:trHeight w:val="295"/>
        </w:trPr>
        <w:tc>
          <w:tcPr>
            <w:tcW w:w="271" w:type="pct"/>
            <w:shd w:val="clear" w:color="auto" w:fill="auto"/>
            <w:vAlign w:val="center"/>
          </w:tcPr>
          <w:p w14:paraId="0C6D84A1" w14:textId="79664227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6085C304" w14:textId="69044AAF" w:rsidR="007C02FB" w:rsidRPr="0085384D" w:rsidRDefault="007C02FB" w:rsidP="007C02F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69768F1" w14:textId="14575464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A19C05" w14:textId="260197A3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47EB6E0B" w14:textId="06980BFB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pct"/>
            <w:vAlign w:val="center"/>
          </w:tcPr>
          <w:p w14:paraId="0F98C25D" w14:textId="6FECBA20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</w:tcPr>
          <w:p w14:paraId="2DEF9A32" w14:textId="6AF1A46F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C02FB" w:rsidRPr="0085384D" w14:paraId="1A32A241" w14:textId="5BFB29EF" w:rsidTr="0085384D">
        <w:trPr>
          <w:trHeight w:val="303"/>
        </w:trPr>
        <w:tc>
          <w:tcPr>
            <w:tcW w:w="271" w:type="pct"/>
            <w:shd w:val="clear" w:color="auto" w:fill="auto"/>
            <w:vAlign w:val="center"/>
          </w:tcPr>
          <w:p w14:paraId="6E99F896" w14:textId="6304C8ED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23E288F5" w14:textId="77777777" w:rsidR="007C02FB" w:rsidRPr="0085384D" w:rsidRDefault="007C02FB" w:rsidP="007C02F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ACD939" w14:textId="103F3F51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6163EB8" w14:textId="40A66CCF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0E70D89C" w14:textId="77777777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2FC3BB1D" w14:textId="1FD4615C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</w:tcPr>
          <w:p w14:paraId="4D849163" w14:textId="46BE138F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02FB" w:rsidRPr="0085384D" w14:paraId="394EC543" w14:textId="71CA5B74" w:rsidTr="0085384D">
        <w:trPr>
          <w:trHeight w:val="294"/>
        </w:trPr>
        <w:tc>
          <w:tcPr>
            <w:tcW w:w="271" w:type="pct"/>
            <w:shd w:val="clear" w:color="auto" w:fill="auto"/>
            <w:vAlign w:val="center"/>
          </w:tcPr>
          <w:p w14:paraId="23875954" w14:textId="499D288E" w:rsidR="007C02FB" w:rsidRPr="0085384D" w:rsidRDefault="007C02FB" w:rsidP="007C02F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bottom"/>
          </w:tcPr>
          <w:p w14:paraId="1A7AAA75" w14:textId="31406577" w:rsidR="007C02FB" w:rsidRPr="0085384D" w:rsidRDefault="007C02FB" w:rsidP="007C02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EA1428" w14:textId="627727D0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5143194" w14:textId="77777777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2BEB5BD" w14:textId="76ABC9C2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" w:type="pct"/>
            <w:vAlign w:val="center"/>
          </w:tcPr>
          <w:p w14:paraId="7FD76758" w14:textId="7E911B61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</w:tcPr>
          <w:p w14:paraId="7B235ED5" w14:textId="2687D440" w:rsidR="007C02FB" w:rsidRPr="0085384D" w:rsidRDefault="007C02FB" w:rsidP="007C02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7C02FB" w:rsidRPr="0085384D" w14:paraId="2227EB83" w14:textId="16FA0E96" w:rsidTr="0085384D">
        <w:trPr>
          <w:trHeight w:val="302"/>
        </w:trPr>
        <w:tc>
          <w:tcPr>
            <w:tcW w:w="271" w:type="pct"/>
            <w:shd w:val="clear" w:color="auto" w:fill="auto"/>
            <w:vAlign w:val="center"/>
          </w:tcPr>
          <w:p w14:paraId="26652772" w14:textId="77777777" w:rsidR="007C02FB" w:rsidRPr="0085384D" w:rsidRDefault="007C02FB" w:rsidP="007C02F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14:paraId="11A6FFCE" w14:textId="77777777" w:rsidR="007C02FB" w:rsidRPr="0085384D" w:rsidRDefault="007C02FB" w:rsidP="007C02F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EB04EF0" w14:textId="7BB5B7FD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CD12381" w14:textId="3FD3189E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E4BEF4B" w14:textId="5ED525F6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0" w:type="pct"/>
            <w:vAlign w:val="center"/>
          </w:tcPr>
          <w:p w14:paraId="1BD79E3D" w14:textId="3260B3AF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" w:type="pct"/>
          </w:tcPr>
          <w:p w14:paraId="120E580D" w14:textId="1C1F0227" w:rsidR="007C02FB" w:rsidRPr="0085384D" w:rsidRDefault="007C02FB" w:rsidP="007C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536A0E0" w14:textId="77777777" w:rsidR="006E0FDE" w:rsidRPr="00E024DF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138758109"/>
      <w:bookmarkStart w:id="21" w:name="_Hlk91664523"/>
      <w:bookmarkStart w:id="22" w:name="_Hlk90561018"/>
      <w:bookmarkEnd w:id="19"/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0558D861" w14:textId="77777777" w:rsidR="00F45C17" w:rsidRDefault="006E0FDE" w:rsidP="00F4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45C1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промежуточный и итоговый контроль; </w:t>
      </w:r>
      <w:r w:rsidR="00F45C17" w:rsidRPr="00B5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ФК</w:t>
      </w:r>
      <w:r w:rsidR="00F4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контроля</w:t>
      </w:r>
    </w:p>
    <w:p w14:paraId="6F991F9B" w14:textId="0BB7C4DB" w:rsidR="006E0FDE" w:rsidRDefault="006E0FDE" w:rsidP="006E0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9830E" w14:textId="77777777" w:rsidR="007A0C32" w:rsidRDefault="007A0C32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4DB9CD" w14:textId="52AD210B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7EB9273D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20234D91" w14:textId="77777777" w:rsidR="007A0C32" w:rsidRPr="00AD5853" w:rsidRDefault="007A0C32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237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4416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C800F5" w14:paraId="29A45314" w14:textId="77777777" w:rsidTr="00C800F5">
        <w:tc>
          <w:tcPr>
            <w:tcW w:w="546" w:type="dxa"/>
            <w:vMerge w:val="restart"/>
          </w:tcPr>
          <w:p w14:paraId="09385F27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№</w:t>
            </w:r>
          </w:p>
        </w:tc>
        <w:tc>
          <w:tcPr>
            <w:tcW w:w="4416" w:type="dxa"/>
            <w:vMerge w:val="restart"/>
          </w:tcPr>
          <w:p w14:paraId="7119FCE2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193EE35A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 xml:space="preserve">Наименование </w:t>
            </w:r>
            <w:r w:rsidR="00C800F5">
              <w:rPr>
                <w:sz w:val="24"/>
                <w:szCs w:val="24"/>
              </w:rPr>
              <w:t xml:space="preserve">разделов, </w:t>
            </w:r>
            <w:r w:rsidRPr="00C800F5">
              <w:rPr>
                <w:sz w:val="24"/>
                <w:szCs w:val="24"/>
              </w:rPr>
              <w:t>тем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C800F5" w14:paraId="430D562E" w14:textId="77777777" w:rsidTr="00C800F5">
        <w:tc>
          <w:tcPr>
            <w:tcW w:w="0" w:type="auto"/>
            <w:vMerge/>
          </w:tcPr>
          <w:p w14:paraId="2014026E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6" w:type="dxa"/>
            <w:vMerge/>
          </w:tcPr>
          <w:p w14:paraId="3AADF979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C800F5" w14:paraId="00AE526B" w14:textId="77777777" w:rsidTr="00C800F5">
        <w:tc>
          <w:tcPr>
            <w:tcW w:w="0" w:type="auto"/>
            <w:vMerge/>
          </w:tcPr>
          <w:p w14:paraId="71AFFC19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6" w:type="dxa"/>
            <w:vMerge/>
          </w:tcPr>
          <w:p w14:paraId="07673FAD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C800F5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C800F5" w14:paraId="51E2F43C" w14:textId="77777777" w:rsidTr="00C800F5">
        <w:tc>
          <w:tcPr>
            <w:tcW w:w="0" w:type="auto"/>
            <w:vMerge/>
          </w:tcPr>
          <w:p w14:paraId="3A9C756A" w14:textId="77777777" w:rsidR="00CF611C" w:rsidRPr="00C800F5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6" w:type="dxa"/>
            <w:vMerge/>
          </w:tcPr>
          <w:p w14:paraId="1F51333C" w14:textId="77777777" w:rsidR="00CF611C" w:rsidRPr="00C800F5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C800F5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C800F5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0F5" w:rsidRPr="00C800F5" w14:paraId="14F5787A" w14:textId="77777777" w:rsidTr="000E3D9B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C800F5" w:rsidRPr="00C800F5" w:rsidRDefault="00C800F5" w:rsidP="00C800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364E994E" w14:textId="308B0C15" w:rsidR="00C800F5" w:rsidRPr="00C800F5" w:rsidRDefault="00C800F5" w:rsidP="00C800F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  <w:vAlign w:val="center"/>
          </w:tcPr>
          <w:p w14:paraId="005C0B40" w14:textId="652319F3" w:rsidR="00C800F5" w:rsidRPr="00C800F5" w:rsidRDefault="000E3D9B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628356B" w14:textId="491A9724" w:rsidR="00C800F5" w:rsidRPr="00C800F5" w:rsidRDefault="000E3D9B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2F96394B" w14:textId="58CFE1FA" w:rsidR="00C800F5" w:rsidRPr="00C800F5" w:rsidRDefault="000E3D9B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120B7EE" w14:textId="0B875132" w:rsidR="00C800F5" w:rsidRPr="00C800F5" w:rsidRDefault="000E3D9B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4F3CFC74" w14:textId="614293A0" w:rsidR="00C800F5" w:rsidRPr="00C800F5" w:rsidRDefault="000E3D9B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71ADC38E" w14:textId="77777777" w:rsidR="00C800F5" w:rsidRPr="00C800F5" w:rsidRDefault="00C800F5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EEA7A6" w14:textId="77777777" w:rsidR="00C800F5" w:rsidRPr="00C800F5" w:rsidRDefault="00C800F5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01B1D0C" w14:textId="77777777" w:rsidR="00C800F5" w:rsidRPr="00C800F5" w:rsidRDefault="00C800F5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234217D" w14:textId="14EDEC33" w:rsidR="00C800F5" w:rsidRPr="00C800F5" w:rsidRDefault="00C800F5" w:rsidP="000E3D9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</w:rPr>
              <w:t>162</w:t>
            </w:r>
          </w:p>
        </w:tc>
      </w:tr>
      <w:tr w:rsidR="000E3D9B" w:rsidRPr="00C800F5" w14:paraId="7B7BBD2C" w14:textId="77777777" w:rsidTr="000E3D9B">
        <w:tc>
          <w:tcPr>
            <w:tcW w:w="0" w:type="auto"/>
            <w:shd w:val="clear" w:color="auto" w:fill="auto"/>
            <w:vAlign w:val="center"/>
          </w:tcPr>
          <w:p w14:paraId="281B9F69" w14:textId="454576A9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6BF56BC" w14:textId="14E5F97A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56F5119" w14:textId="0CCF60CE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</w:t>
            </w:r>
            <w:r w:rsidR="007A0C32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vAlign w:val="center"/>
          </w:tcPr>
          <w:p w14:paraId="0A870E0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31727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001B5C" w14:textId="6EC4E18D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268F2F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4FD41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825B60E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8A68A3D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886447" w14:textId="3C566133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</w:t>
            </w:r>
            <w:r w:rsidR="007A0C3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E3D9B" w:rsidRPr="00C800F5" w14:paraId="1B340768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51548D4" w14:textId="7C4013B7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C97D2FF" w14:textId="41413C3B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Чтение строительных чертежей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863C47" w14:textId="266D1C33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vAlign w:val="center"/>
          </w:tcPr>
          <w:p w14:paraId="53C3601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94AF6B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BE80E45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783898" w14:textId="531853E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F1FFCA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44F630A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3C27DF9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92C7FEA" w14:textId="233FFCDF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42243B01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360CDAA0" w14:textId="27505A7C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62C0EA8" w14:textId="50AC1738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Основы слесарного дела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3B1768" w14:textId="42DFA353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vAlign w:val="center"/>
          </w:tcPr>
          <w:p w14:paraId="0CFD922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DBA8F2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ED3C25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F294C42" w14:textId="1665D200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E5F3A4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96D60DA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A703F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64B4F0A" w14:textId="68D4AE4E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08E50F3F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662B1077" w14:textId="78DFCDE0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D238298" w14:textId="3CE9F66C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Основы гидравлики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55C121" w14:textId="188975FB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vAlign w:val="center"/>
          </w:tcPr>
          <w:p w14:paraId="52DF0CDE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FD807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536D4BD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38C194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B25843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5C883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F56235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F0E744" w14:textId="422FE87D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04F332F5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6869ACF" w14:textId="6C5B9DE0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4EDD683" w14:textId="11C48F6B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4B14DD" w14:textId="04B8E98D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626C41BE" w14:textId="39A8A0E1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14:paraId="6E22FF9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B467C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6FEE76E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015D8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CA8A0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D2C44C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B6CB89D" w14:textId="42F6CA71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0E3D9B" w:rsidRPr="00C800F5" w14:paraId="0F31DDF8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19E07B11" w14:textId="3873BA9C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6" w:type="dxa"/>
            <w:vAlign w:val="center"/>
          </w:tcPr>
          <w:p w14:paraId="53DDF672" w14:textId="4ACAB8BB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Основные понятия и классификация подъемников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4457E6" w14:textId="7673ACD8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ECB5EC" w14:textId="7DF9B4A3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790BEE6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9C502A9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603FE4F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4012A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6226B8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DC178BA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17CD75" w14:textId="21C6EAF5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36F07A22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159E435D" w14:textId="342BA398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6" w:type="dxa"/>
            <w:vAlign w:val="center"/>
          </w:tcPr>
          <w:p w14:paraId="738AFA7C" w14:textId="092FDCA2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Назначение и виды подъемников (вышек) общее устройство и классификация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5B84DA0" w14:textId="4EBABFD9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A86C039" w14:textId="6F93D77C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1E89476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384846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DD7F1F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6A009F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DA6AB9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E11221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25661BE" w14:textId="67308654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E3D9B" w:rsidRPr="00C800F5" w14:paraId="59AAA7FB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428A4876" w14:textId="23E07EFC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E0AB61A" w14:textId="76744842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Эксплуатация подъемника строительного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F8D81E" w14:textId="6D5EB88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87B41D" w14:textId="15BE9D12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4515A5B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A83F808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3CF49D5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250650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14129B9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BEA3FB3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49A974A" w14:textId="4B9E2FBD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E3D9B" w:rsidRPr="00C800F5" w14:paraId="4C74B2F5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02FB2792" w14:textId="6AE1F02F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829C847" w14:textId="78C81B21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F54D7E" w14:textId="65DA04EF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EAADBB9" w14:textId="2A3FE3D3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5BBC3946" w14:textId="7013DC9B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14:paraId="5EEE0FF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DE65E6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9C064B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E3BB09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4F8B0EDA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4C59F15" w14:textId="7D73FC10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</w:t>
            </w:r>
            <w:r w:rsidR="007A0C32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E3D9B" w:rsidRPr="00C800F5" w14:paraId="1B3F5E17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34024209" w14:textId="4FCDCF57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5AC35B9" w14:textId="259828A7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Устройство автовышек и автогидроподъемников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A95EDF9" w14:textId="77FC2242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D73548" w14:textId="45032709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F240476" w14:textId="276C25B5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23CC2612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9DD361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671CB8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698ECF4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3C7255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9F0F04C" w14:textId="4E1887F5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2DE25B9B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690960F5" w14:textId="48B4D9D0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7D99795" w14:textId="6525287E" w:rsidR="000E3D9B" w:rsidRPr="00C800F5" w:rsidRDefault="00365B6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0E3D9B" w:rsidRPr="00C800F5">
              <w:rPr>
                <w:sz w:val="24"/>
                <w:szCs w:val="24"/>
                <w:lang w:eastAsia="ru-RU"/>
              </w:rPr>
              <w:t>правлени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0E3D9B" w:rsidRPr="00C800F5">
              <w:rPr>
                <w:sz w:val="24"/>
                <w:szCs w:val="24"/>
                <w:lang w:eastAsia="ru-RU"/>
              </w:rPr>
              <w:t xml:space="preserve"> автовышкой, автогидроподъемником.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98FD47" w14:textId="1EBB2B39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3977F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8BB28A6" w14:textId="34320F93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14:paraId="4F1348D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1DD2B9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CDE9D32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341505E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BB511C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C769FEF" w14:textId="1E249A6C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E3D9B" w:rsidRPr="00C800F5" w14:paraId="3B2081E7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5FE12398" w14:textId="4831F6CF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B1F79B3" w14:textId="3FD63EE9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Техническое обслуживание и ремонт автовышек и автогидроподъемников.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8CAF0D" w14:textId="0D75FD41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D247C8E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BCB56F0" w14:textId="4660367F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center"/>
          </w:tcPr>
          <w:p w14:paraId="32D2F8B3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9BB7C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AE540F5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7F9A25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ED4B073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082205E" w14:textId="7D44E198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0E3D9B" w:rsidRPr="00C800F5" w14:paraId="0C894FD8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692446E5" w14:textId="217132FF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C0A013" w14:textId="0EBE11DE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Безопасная эксплуатация ОПО, на которых применяются подъемные сооружения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BC9CD6D" w14:textId="02816E66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7DA7DE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1BEBD0" w14:textId="670CDC74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6E328AEA" w14:textId="43A9241C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40812B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4C1E87D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E00FB97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6C0DD8C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0009EB" w14:textId="568F858B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0E3D9B" w:rsidRPr="00C800F5" w14:paraId="5DC2022B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0AC8D249" w14:textId="644E57EC" w:rsidR="000E3D9B" w:rsidRPr="00C800F5" w:rsidRDefault="000E3D9B" w:rsidP="000E3D9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537F291" w14:textId="2C8FE216" w:rsidR="000E3D9B" w:rsidRPr="00C800F5" w:rsidRDefault="000E3D9B" w:rsidP="000E3D9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Перечень опасных факторов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61796B" w14:textId="3A74F2FB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C7BE86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89035F4" w14:textId="7AEF595B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F728663" w14:textId="09A6535E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center"/>
          </w:tcPr>
          <w:p w14:paraId="179A7F60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153FA6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3377881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1216C55B" w14:textId="77777777" w:rsidR="000E3D9B" w:rsidRPr="00C800F5" w:rsidRDefault="000E3D9B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E9DFB65" w14:textId="318097DD" w:rsidR="000E3D9B" w:rsidRPr="00C800F5" w:rsidRDefault="007A0C32" w:rsidP="000E3D9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C02FB" w:rsidRPr="00C800F5" w14:paraId="736EB7EB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1E15329E" w14:textId="185B5B9A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bookmarkStart w:id="23" w:name="_Hlk192581089"/>
            <w:r w:rsidRPr="00C800F5"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E43A5DA" w14:textId="00D070D9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  <w:lang w:eastAsia="ru-RU"/>
              </w:rPr>
            </w:pPr>
            <w:r w:rsidRPr="007C02FB">
              <w:rPr>
                <w:sz w:val="24"/>
                <w:szCs w:val="24"/>
                <w:lang w:eastAsia="ru-RU"/>
              </w:rPr>
              <w:t>Правила безопасности опасных производственных объектов, на которых используются подъемные сооружения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43E567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688DF64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BEEBB0C" w14:textId="4B43F8A3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08A8C48" w14:textId="3C2BFDEC" w:rsidR="007C02FB" w:rsidRDefault="007A0C32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2" w:type="dxa"/>
            <w:vAlign w:val="center"/>
          </w:tcPr>
          <w:p w14:paraId="4E348697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01C1FE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01B577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769B856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75A6F5A" w14:textId="44C6DBA2" w:rsidR="007C02FB" w:rsidRPr="00C800F5" w:rsidRDefault="007A0C32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bookmarkEnd w:id="23"/>
      <w:tr w:rsidR="007C02FB" w:rsidRPr="00C800F5" w14:paraId="0F9CB389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76DA1977" w14:textId="03D5D84C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80FCF03" w14:textId="2F5D0A72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1856569" w14:textId="339A5C4E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5900CE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24C4773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35DCF16" w14:textId="3989649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center"/>
          </w:tcPr>
          <w:p w14:paraId="30DE3D55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8E3C483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4F6BF3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79136558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23C72B" w14:textId="200135C6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7C02FB" w:rsidRPr="00C800F5" w14:paraId="22A52D7B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09034585" w14:textId="3DD79BAC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D8EC5D3" w14:textId="69E4A38B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480692" w14:textId="43D3F401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B30DD7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CADE511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639A34E" w14:textId="66E4C540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center"/>
          </w:tcPr>
          <w:p w14:paraId="2C3AB0EB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A1E915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396989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96DB96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877AFEE" w14:textId="6978B888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C02FB" w:rsidRPr="00C800F5" w14:paraId="1F6AA6B7" w14:textId="77777777" w:rsidTr="000E3D9B">
        <w:trPr>
          <w:trHeight w:val="255"/>
        </w:trPr>
        <w:tc>
          <w:tcPr>
            <w:tcW w:w="546" w:type="dxa"/>
            <w:vAlign w:val="center"/>
          </w:tcPr>
          <w:p w14:paraId="35CE9071" w14:textId="2F2F4FA7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08800D6" w14:textId="3666CC7A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C94FE04" w14:textId="354491C5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AE1A4F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D8346F7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0464F64" w14:textId="763A2268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center"/>
          </w:tcPr>
          <w:p w14:paraId="64608B1D" w14:textId="2F46DB9B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14:paraId="66C5C4EE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1F2408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2513883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C20BFCB" w14:textId="574C1DCF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7C02FB" w:rsidRPr="00C800F5" w14:paraId="706F522B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98A7765" w14:textId="601D2677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30135162" w14:textId="59599B7D" w:rsidR="007C02FB" w:rsidRPr="00C800F5" w:rsidRDefault="007C02FB" w:rsidP="007C02F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 xml:space="preserve">Практическое обучение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025E175" w14:textId="22991061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84742EE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0DFA75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F245AD8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0BE1C49" w14:textId="4B64D415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084FF444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5E6B3B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28A4F07F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E5A7CB6" w14:textId="3B4FED21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C02FB" w:rsidRPr="00C800F5" w14:paraId="59D3DDC3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79B025CB" w14:textId="277FEF47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5A6C56B" w14:textId="720B3834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9F090A3" w14:textId="65161C99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CE96CF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2054E70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9F0651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FC20CEB" w14:textId="5254A439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027675C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D79D4F6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6D48533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5903F2A" w14:textId="5E8E7EEC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02FB" w:rsidRPr="00C800F5" w14:paraId="1B010CAC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2FEF78D4" w14:textId="41BC3CAA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C800F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0FB2194" w14:textId="6D700EA9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Выполнение работ машиниста автовышки и автогидроподъемника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D43E5F6" w14:textId="1C53FEBD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D9D4E1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FC86C4B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6EF47B3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49E63CA" w14:textId="2042CF93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6B66F3FA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A8BCAB4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40DD6EC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7AAB57B" w14:textId="79F2BC88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C02FB" w:rsidRPr="00C800F5" w14:paraId="6555878E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124FE5EC" w14:textId="402ED5B7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1E34547F" w14:textId="5FC993D6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89A43BB" w14:textId="5D605460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1255498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02B282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2AF5CD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C88AE2B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28E9393" w14:textId="112FA563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vAlign w:val="center"/>
          </w:tcPr>
          <w:p w14:paraId="2EDAC29F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3417ED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2C0464B" w14:textId="1724FD2A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C02FB" w:rsidRPr="00C800F5" w14:paraId="61CDFC37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1D3E4A66" w14:textId="77777777" w:rsidR="007C02FB" w:rsidRPr="00C800F5" w:rsidRDefault="007C02FB" w:rsidP="007C02FB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79B8EF89" w14:textId="26EA1B7C" w:rsidR="007C02FB" w:rsidRPr="00C800F5" w:rsidRDefault="007C02FB" w:rsidP="007C02F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6CA5BB9" w14:textId="5391DE29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C2D92E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B69D227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5B01663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F577CE0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A5E7DF5" w14:textId="6BE87079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vAlign w:val="center"/>
          </w:tcPr>
          <w:p w14:paraId="71BC7524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21047F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612FF03" w14:textId="0110E424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C02FB" w:rsidRPr="00C800F5" w14:paraId="290EA276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3651B9ED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bottom"/>
          </w:tcPr>
          <w:p w14:paraId="78567ACF" w14:textId="22FDD73F" w:rsidR="007C02FB" w:rsidRPr="00C800F5" w:rsidRDefault="007C02FB" w:rsidP="007C02F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B23C81" w14:textId="1E04AB54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8C7EA84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087CB900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3D1EFD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7EA1552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A40AFF4" w14:textId="4F2FC3EC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64AA5AA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89DE0D9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EAAC9DA" w14:textId="000CEF2E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C02FB" w:rsidRPr="00C800F5" w14:paraId="74379801" w14:textId="77777777" w:rsidTr="000E3D9B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317B62DB" w14:textId="77777777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658C4B2A" w14:textId="3A50AC97" w:rsidR="007C02FB" w:rsidRPr="00C800F5" w:rsidRDefault="007C02FB" w:rsidP="007C02FB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2C81C5" w14:textId="71ECC402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3D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107B318B" w14:textId="08840B71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3D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1286634" w14:textId="4CB7AD84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3D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65E5C862" w14:textId="23AEFA22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3D9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  <w:vAlign w:val="center"/>
          </w:tcPr>
          <w:p w14:paraId="3B453C3B" w14:textId="21F817D6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  <w:vAlign w:val="center"/>
          </w:tcPr>
          <w:p w14:paraId="6A247B19" w14:textId="5DBA41C4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2" w:type="dxa"/>
            <w:vAlign w:val="center"/>
          </w:tcPr>
          <w:p w14:paraId="180864A2" w14:textId="77777777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582CE6B1" w14:textId="77777777" w:rsidR="007C02FB" w:rsidRPr="000E3D9B" w:rsidRDefault="007C02FB" w:rsidP="007C02FB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4935BDB" w14:textId="0B4070BC" w:rsidR="007C02FB" w:rsidRPr="00C800F5" w:rsidRDefault="007C02FB" w:rsidP="007C02FB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C800F5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53F17863" w14:textId="77777777" w:rsidR="007A0C32" w:rsidRDefault="007A0C32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138758830"/>
      <w:bookmarkStart w:id="25" w:name="_Hlk88814666"/>
      <w:bookmarkEnd w:id="20"/>
      <w:bookmarkEnd w:id="21"/>
    </w:p>
    <w:p w14:paraId="2F07C296" w14:textId="056377A4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24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112398742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5"/>
    <w:bookmarkEnd w:id="26"/>
    <w:p w14:paraId="3C5EF24E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Материаловедение</w:t>
      </w:r>
    </w:p>
    <w:p w14:paraId="218277C6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свойства строительных материалов.</w:t>
      </w:r>
    </w:p>
    <w:p w14:paraId="2539ADD0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30CDD7F5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свойства.</w:t>
      </w:r>
    </w:p>
    <w:p w14:paraId="63E2B236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металлах и сплавах.</w:t>
      </w:r>
    </w:p>
    <w:p w14:paraId="0ADBA427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Арматурная сталь для железобетонных конструкций. Виды и марки арматурной стали. Классы и марки арматурной стали. </w:t>
      </w:r>
    </w:p>
    <w:p w14:paraId="27351A2D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 и сплавов. </w:t>
      </w:r>
    </w:p>
    <w:p w14:paraId="3B39F80E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39EE0468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7B2BE304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силикатные материалы. Искусственные силикатные материалы. </w:t>
      </w:r>
    </w:p>
    <w:p w14:paraId="5DB11D77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Керамические материалы.</w:t>
      </w:r>
    </w:p>
    <w:p w14:paraId="6EC458BC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Вяжущие материалы.</w:t>
      </w:r>
    </w:p>
    <w:p w14:paraId="7D8D23D2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изоляционные антикоррозийные материалы.</w:t>
      </w:r>
    </w:p>
    <w:p w14:paraId="2AA4357D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Пластические массы. Сложные поликонденсационные пластические массы. Каучуки и резины. </w:t>
      </w:r>
    </w:p>
    <w:p w14:paraId="78A4BC2C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62D3D3ED" w14:textId="77777777" w:rsidR="007C02FB" w:rsidRPr="00D757E1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61352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строительных чертежей</w:t>
      </w:r>
    </w:p>
    <w:p w14:paraId="13D02408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чертежей. Содержание и виды строительных чертежей. 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p w14:paraId="12A17E1F" w14:textId="68FFE772" w:rsidR="000E3D9B" w:rsidRPr="000E3D9B" w:rsidRDefault="000E3D9B" w:rsidP="000E3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5BED377" w14:textId="3E12FA6E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Основы слесарного дела</w:t>
      </w:r>
    </w:p>
    <w:p w14:paraId="64C36188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и контрольно-измерительные инструменты, применяемые при слесарных операциях.</w:t>
      </w:r>
    </w:p>
    <w:p w14:paraId="36818E6D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Слесарный инструмент и механизация слесарных работ.</w:t>
      </w:r>
    </w:p>
    <w:p w14:paraId="2341B448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Контрольно-измерительные инструменты: виды, применение.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линейных размеров. Микрометрические инструменты. Контроль угловых размеров. Нормальные и предельные калибры. </w:t>
      </w:r>
    </w:p>
    <w:p w14:paraId="2AADE8FA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Правка листового, полосового и пруткового металла. Способы правки металла на прессах. Назначение разметки.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Виды правки металла. </w:t>
      </w:r>
    </w:p>
    <w:p w14:paraId="6CCF88D9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Рубка металлов. Гибка металла. Механизация рубки металла и гибочных работ.</w:t>
      </w:r>
    </w:p>
    <w:p w14:paraId="70C1D85A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Резка, опиливание и сверление металла. Резьбы. Назначение и элементы резьбы.</w:t>
      </w:r>
    </w:p>
    <w:p w14:paraId="5795E7B6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 металлов сверлением: основные сведения.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2CE70410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Резьба.</w:t>
      </w:r>
      <w:r w:rsidRPr="00C85C4C">
        <w:rPr>
          <w:rFonts w:ascii="Times New Roman" w:eastAsia="Calibri" w:hAnsi="Times New Roman" w:cs="Times New Roman"/>
          <w:sz w:val="28"/>
        </w:rPr>
        <w:t xml:space="preserve"> </w:t>
      </w:r>
    </w:p>
    <w:p w14:paraId="3593B693" w14:textId="7ECFFA4B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Шабрение. Назначение и область применения.</w:t>
      </w:r>
    </w:p>
    <w:p w14:paraId="0BC207BC" w14:textId="77777777" w:rsidR="007C02FB" w:rsidRPr="00C85C4C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6A2806" w14:textId="5775C542" w:rsidR="002A5086" w:rsidRDefault="002A5086" w:rsidP="002A5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419C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гидравлики</w:t>
      </w:r>
    </w:p>
    <w:p w14:paraId="618E775F" w14:textId="77777777" w:rsidR="002A5086" w:rsidRDefault="002A5086" w:rsidP="002A508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гидравлики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370B0F">
        <w:t xml:space="preserve">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физические свойства жидкости.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Виды жидкости.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Плотность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Сжимаемость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Вязкость жидкости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удельного веса и плотности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объемного сжатия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температурного расширения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Кинематическая вязкость некоторых жидкостей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Значения коэффициентов структурной вязкости и начального напряжения сдвига некоторых растворов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Коэффициенты поверхностного натяжения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18667D5" w14:textId="77777777" w:rsidR="002A5086" w:rsidRDefault="002A5086" w:rsidP="002A508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Кавитация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4A1493" w14:textId="1103F5BD" w:rsidR="002A5086" w:rsidRDefault="002A5086" w:rsidP="002A508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0B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Электропроводность.</w:t>
      </w:r>
    </w:p>
    <w:p w14:paraId="5FF71F30" w14:textId="77777777" w:rsidR="002A5086" w:rsidRDefault="002A5086" w:rsidP="002A508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927CC3" w14:textId="42890CA4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Электротехника</w:t>
      </w:r>
    </w:p>
    <w:p w14:paraId="17C8F6F8" w14:textId="67EE0425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электротехники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B74F6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и мощность в электротехнике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цепь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схем электроснабжения и области их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электроснабжения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электрических систем и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особенности электрической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электрических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кабеля и провода: назначение и характеристики основных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6EDF70" w14:textId="63E34E5E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электротехника </w:t>
      </w:r>
    </w:p>
    <w:p w14:paraId="0A7EB989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Основные определения</w:t>
      </w:r>
    </w:p>
    <w:p w14:paraId="3AA07B56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пояснения и термины</w:t>
      </w:r>
    </w:p>
    <w:p w14:paraId="39A85F6B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Пассивные элементы схемы замещения</w:t>
      </w:r>
    </w:p>
    <w:p w14:paraId="0B616929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Активные элементы схемы замещения</w:t>
      </w:r>
    </w:p>
    <w:p w14:paraId="330C02D7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4.Основные определения, относящиеся к схемам</w:t>
      </w:r>
    </w:p>
    <w:p w14:paraId="6ED5CDB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Режимы работы электрических цепей</w:t>
      </w:r>
    </w:p>
    <w:p w14:paraId="1B42D17C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законы электрических цепей</w:t>
      </w:r>
    </w:p>
    <w:p w14:paraId="6D6B4568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II. Эквивалентные преобразования схем</w:t>
      </w:r>
    </w:p>
    <w:p w14:paraId="47528BEF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Последовательное соединение элементов электрических цепей</w:t>
      </w:r>
    </w:p>
    <w:p w14:paraId="44CF320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Параллельное соединение элементов электрических цепей</w:t>
      </w:r>
    </w:p>
    <w:p w14:paraId="5BC021F2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3.Преобразование треугольника сопротивлений в эквивалентную звезду</w:t>
      </w:r>
    </w:p>
    <w:p w14:paraId="74E3191A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4.Преобразование звезды сопротивлений в эквивалентный треугольник</w:t>
      </w:r>
    </w:p>
    <w:p w14:paraId="4746F2A1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Анализ электрических цепей постоянного тока с одним источником энергии</w:t>
      </w:r>
    </w:p>
    <w:p w14:paraId="07D6F1D1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электрических цепей постоянного тока с одним источником методом свертывания</w:t>
      </w:r>
    </w:p>
    <w:p w14:paraId="5C07A4E8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электрических цепей постоянного тока с одним источником методом подобия или методом пропорциональных величин</w:t>
      </w:r>
    </w:p>
    <w:p w14:paraId="2C4E4B26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Анализ сложных электрических цепей с несколькими источниками энергии</w:t>
      </w:r>
    </w:p>
    <w:p w14:paraId="52A5B5BD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 непосредственного применения законов Кирхгофа</w:t>
      </w:r>
    </w:p>
    <w:p w14:paraId="3A39F1B2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 контурных токов</w:t>
      </w:r>
    </w:p>
    <w:p w14:paraId="5BFA11E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узловых потенциалов</w:t>
      </w:r>
    </w:p>
    <w:p w14:paraId="238EB041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 двух узлов</w:t>
      </w:r>
    </w:p>
    <w:p w14:paraId="340C6A75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 эквивалентного генератора</w:t>
      </w:r>
    </w:p>
    <w:p w14:paraId="5B5CD0DC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V. Электрические цепи однофазного переменного тока</w:t>
      </w:r>
    </w:p>
    <w:p w14:paraId="12C57745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3C7D4265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Изображения синусоидальных функций времени в векторной форме</w:t>
      </w:r>
    </w:p>
    <w:p w14:paraId="2C68FC9A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Изображение синусоидальных функций времени в комплексной форме</w:t>
      </w:r>
    </w:p>
    <w:p w14:paraId="52AF669A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 в цепи синусоидального тока</w:t>
      </w:r>
    </w:p>
    <w:p w14:paraId="2E0006CD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Индуктивная катушка в цепи синусоидального тока</w:t>
      </w:r>
    </w:p>
    <w:p w14:paraId="5211ACA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Емкость в цепи синусоидального тока</w:t>
      </w:r>
    </w:p>
    <w:p w14:paraId="0B1A709F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Последовательно соединенные реальная индуктивная катушка и конденсатор в цепи синусоидального тока</w:t>
      </w:r>
    </w:p>
    <w:p w14:paraId="105F3C56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Параллельно соединенные индуктивность, емкость и активное сопротивление в цепи синусоидального тока</w:t>
      </w:r>
    </w:p>
    <w:p w14:paraId="309A680A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Резонансный режим в цепи, состоящей из параллельно включенных реальной индуктивной катушки и конденсатора</w:t>
      </w:r>
    </w:p>
    <w:p w14:paraId="2E961556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Мощность в цепи синусоидального тока</w:t>
      </w:r>
    </w:p>
    <w:p w14:paraId="4EBD4594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Баланс мощностей</w:t>
      </w:r>
    </w:p>
    <w:p w14:paraId="4E232797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Согласованный режим работы электрической цепи. Согласование нагрузки с источником</w:t>
      </w:r>
    </w:p>
    <w:p w14:paraId="35B2AA1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Трехфазные цепи</w:t>
      </w:r>
    </w:p>
    <w:p w14:paraId="223507B5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определения</w:t>
      </w:r>
    </w:p>
    <w:p w14:paraId="6775772E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Соединение в звезду. Схема, определения</w:t>
      </w:r>
    </w:p>
    <w:p w14:paraId="206A040B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Соединение в треугольник. Схема, определения</w:t>
      </w:r>
    </w:p>
    <w:p w14:paraId="1E29D5CB" w14:textId="77777777" w:rsidR="007C02FB" w:rsidRPr="00D96C1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Расчет трехфазной цепи, соединенной звездой</w:t>
      </w:r>
    </w:p>
    <w:p w14:paraId="45FB7E46" w14:textId="5C281FBD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1B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Мощность в трехфазных цепях</w:t>
      </w:r>
    </w:p>
    <w:p w14:paraId="0A568D79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5F04B" w14:textId="297A3DE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6D2A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понятия и классификация подъемников</w:t>
      </w:r>
    </w:p>
    <w:p w14:paraId="4C6048BC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и классификация строительных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95F5B">
        <w:t xml:space="preserve">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строительных подъемников по назначению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сновные особенности управления грузовыми и грузопассажирскими подъемниками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грузопассажирских и грузовых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строительных подъемников по типу установки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Параметры строительных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4D325D2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Узлы и механизмы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95F5B">
        <w:t xml:space="preserve">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 (цепи) и требования к ним. Блоки, барабаны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шкивам и звездочкам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барабанному приводу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Гидравлический привод (прямого или непрямого действия)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35EB4BE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Тормозная система. Гидравлическое оборудование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48B37D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установки и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71AB3C7" w14:textId="77777777" w:rsidR="007C02FB" w:rsidRPr="00D95F5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6FAC63" w14:textId="58DEA91E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6D2A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Назначение и виды подъемников (вышек) общее устройство и классификация</w:t>
      </w:r>
    </w:p>
    <w:p w14:paraId="65353CA9" w14:textId="46651269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Рабочее оборудование. Комплект документации подъемника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95F5B">
        <w:t xml:space="preserve">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Общее устройство подъёмников (вышек)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95F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Классификация </w:t>
      </w: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подъёмников. Параметры и характеристики. Требования к люлькам (рабочим платформам).</w:t>
      </w:r>
      <w:r w:rsidRPr="00654993">
        <w:rPr>
          <w:rFonts w:ascii="Times New Roman" w:hAnsi="Times New Roman" w:cs="Times New Roman"/>
          <w:sz w:val="28"/>
          <w:szCs w:val="28"/>
        </w:rPr>
        <w:t xml:space="preserve"> Пульт управления. </w:t>
      </w: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Указатели, ограничители и регистраторы. Система аварийной световой и звуковой сигнализации. Сведения об устойчивости. </w:t>
      </w:r>
    </w:p>
    <w:p w14:paraId="2E801904" w14:textId="77777777" w:rsidR="007C02FB" w:rsidRPr="00654993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209959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A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Эксплуатация подъемника строительного</w:t>
      </w:r>
    </w:p>
    <w:p w14:paraId="5AA79B23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машиниста строительного подъемника во время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54993">
        <w:t xml:space="preserve"> </w:t>
      </w: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подъемника строительного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AF76335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Режимы управления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Обычный режим работы. Приемы выполнения монтажных операций, подъем и перемещение. Наводка, ориентирование и установка. </w:t>
      </w:r>
    </w:p>
    <w:p w14:paraId="2FA5D739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проверки соответствия требованиям и/или мерам по обеспечению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83E8000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Эксплуатационная документация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C12EC1" w14:textId="6E2B8923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и способы устранения неисправностей строительного подъемника, возникающих в процессе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38FA8E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C756B75" w14:textId="2E4F70FD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75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Канаты, устройства и механизмы</w:t>
      </w:r>
    </w:p>
    <w:p w14:paraId="6FA85220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381C0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299E">
        <w:t xml:space="preserve">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заплетке</w:t>
      </w:r>
      <w:proofErr w:type="spellEnd"/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755A6C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AB980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DE2">
        <w:t xml:space="preserve">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браковка стропов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Грузозахватные траверсы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и магнитные грузозахватные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4B3C4A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4C616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4026B6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1A038A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067C6F" w14:textId="77777777" w:rsidR="007C02FB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Тали и </w:t>
      </w:r>
      <w:proofErr w:type="spellStart"/>
      <w:r w:rsidRPr="00D25A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E063C0" w14:textId="75113AF8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11028AB" w14:textId="53F4E33D" w:rsidR="00754EDB" w:rsidRDefault="00754ED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4BE810F" w14:textId="77777777" w:rsidR="00754EDB" w:rsidRPr="00184335" w:rsidRDefault="00754ED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DAA87F7" w14:textId="56A490F1" w:rsidR="000E3D9B" w:rsidRDefault="000E3D9B" w:rsidP="000E3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10</w:t>
      </w:r>
      <w:r w:rsidR="00365B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Устройство автовышек и автогидроподъемников</w:t>
      </w:r>
    </w:p>
    <w:p w14:paraId="6EE68D1B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Конструкции автовышек и гидроподъемников. Назначение и классификация автовышек и гидроподъемников. Подразделение автовышек и гидроподъемников в зависимости от конструктивной схемы подъемного устройства. Подразделение автовышек и гидроподъемников по конструкции механизма поворота.</w:t>
      </w:r>
    </w:p>
    <w:p w14:paraId="1DC047A3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Устройство автовышек. Назначение вышки. Базовый автомобиль вышки.</w:t>
      </w:r>
    </w:p>
    <w:p w14:paraId="7488F162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характеристики телескопической автовышки.</w:t>
      </w:r>
    </w:p>
    <w:p w14:paraId="44A12D25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Назначение автогидроподъемника. Базовый автомобиль автогидроподъемника. </w:t>
      </w:r>
    </w:p>
    <w:p w14:paraId="764DB7AF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Конструкция подвески люлек.</w:t>
      </w:r>
    </w:p>
    <w:p w14:paraId="1E8CAD36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гидроподъемником.</w:t>
      </w:r>
    </w:p>
    <w:p w14:paraId="15DDB52E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Коробка управления гидросистемы. Бачок. Исполнительная коробка. Коммуникация. </w:t>
      </w:r>
    </w:p>
    <w:p w14:paraId="757C60E7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Опорно-ходовая часть автогидроподъемников.</w:t>
      </w:r>
    </w:p>
    <w:p w14:paraId="3F9E6ACA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Муфты автомобильных подъемников и вышек.</w:t>
      </w:r>
    </w:p>
    <w:p w14:paraId="3B739E60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Лебедки автомобильных подъемников и вышек.</w:t>
      </w:r>
    </w:p>
    <w:p w14:paraId="17AD5BD4" w14:textId="69B87FC8" w:rsid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Гидросистема подъемника АГП-18.</w:t>
      </w:r>
    </w:p>
    <w:p w14:paraId="660B0202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2EEC50" w14:textId="7E9D6DB1" w:rsidR="000E3D9B" w:rsidRDefault="000E3D9B" w:rsidP="000E3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 w:rsidR="00365B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365B6B" w:rsidRPr="00365B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Управление автовышкой, автогидроподъемником</w:t>
      </w: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1B049CD6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систем управления автомобильных подъемников и вышек.</w:t>
      </w:r>
    </w:p>
    <w:p w14:paraId="1B01812E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Пульты управления автомобильных подъемников и вышек.</w:t>
      </w:r>
    </w:p>
    <w:p w14:paraId="23C58779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и аппаратура управления автомобильных подъемников и вышек. Требования безопасности при работах с автомобильной вышки.</w:t>
      </w:r>
    </w:p>
    <w:p w14:paraId="6BEAE48D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Постановка автовышки и гидроподъемника на консервацию. Снятие с консервации.</w:t>
      </w:r>
    </w:p>
    <w:p w14:paraId="2D4EECE2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Смазка деталей автовышки и гидроподъемника согласно карте смазки.</w:t>
      </w:r>
    </w:p>
    <w:p w14:paraId="15D392F2" w14:textId="55FF70CA" w:rsid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Соблюдение правил безопасности труда при работе машиниста автовышки и автогидроподъемника.</w:t>
      </w:r>
    </w:p>
    <w:p w14:paraId="4396E181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2CB43F" w14:textId="20C2D870" w:rsidR="000E3D9B" w:rsidRDefault="000E3D9B" w:rsidP="000E3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</w:t>
      </w:r>
      <w:r w:rsidR="00365B6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Техническое обслуживание и ремонт автовышек и автогидроподъемников.</w:t>
      </w:r>
    </w:p>
    <w:p w14:paraId="74C467FA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технического обслуживания и ремонта. Система ППР (система </w:t>
      </w:r>
      <w:proofErr w:type="spellStart"/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плановопредупредительного</w:t>
      </w:r>
      <w:proofErr w:type="spellEnd"/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ремонта). Межремонтный цикл. Структура межремонтного цикла. Периодичность ремонтов и технических обслуживаний. График технических обслуживаний. Текущий ремонт. </w:t>
      </w:r>
    </w:p>
    <w:p w14:paraId="2DD5E46C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трудоемкость мероприятий системы ППР. Ежедневное обслуживание.</w:t>
      </w:r>
    </w:p>
    <w:p w14:paraId="01A8CDCB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обслуживание № 1 (ТО-1). Техническое обслуживание № 2 (ТО-2). Сквозное техническое обслуживание. Текущий ремонт (Т). Подготовительные мероприятия при внедрении системы ППР. Определение технического состояния машин. Достоинства и недостатки ППР.</w:t>
      </w:r>
    </w:p>
    <w:p w14:paraId="43EB8DF5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технического обслуживания и эксплуатационного ремонта строительных машин. Классификация предприятий и хозяйств для технического обслуживания. Технологический процесс технического обслуживания. Основные элементы технологического процесса. Методы организации технологического </w:t>
      </w: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процесса технического обслуживания непосредственно на рабочем месте. Метод технического обслуживания как наиболее прогрессивный.</w:t>
      </w:r>
    </w:p>
    <w:p w14:paraId="3EB1C619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Очистка и мойка автомобильных подъемников и вышек.</w:t>
      </w:r>
    </w:p>
    <w:p w14:paraId="45098712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Регулирование сборочных единиц автомобильных подъемников и вышек.</w:t>
      </w:r>
    </w:p>
    <w:p w14:paraId="198F9D26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операции технического обслуживания автомобильных подъемников и вышек.</w:t>
      </w:r>
    </w:p>
    <w:p w14:paraId="358C8BF4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Телескопическая вышка ТВ-26Е - операции технического обслуживания.</w:t>
      </w:r>
    </w:p>
    <w:p w14:paraId="6BE1DE9D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Удаление воздуха из гидросистемы высокого давления.</w:t>
      </w:r>
    </w:p>
    <w:p w14:paraId="5326181B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Телескопическая вышка ТВ-26Е - операции технического обслуживания.</w:t>
      </w:r>
    </w:p>
    <w:p w14:paraId="7777B360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ремонта автомобильных подъемников и вышек.</w:t>
      </w:r>
    </w:p>
    <w:p w14:paraId="46295579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 металлоконструкций автомобильных подъемников и вышек.</w:t>
      </w:r>
    </w:p>
    <w:p w14:paraId="3AC0D681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 металлоконструкций автомобильных подъемников и вышек.</w:t>
      </w:r>
    </w:p>
    <w:p w14:paraId="12F1DAA6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Грузозахватные приспособления.</w:t>
      </w:r>
    </w:p>
    <w:p w14:paraId="635DC63A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безопасности при Работе вблизи воздушных линий электропередачи.</w:t>
      </w:r>
    </w:p>
    <w:p w14:paraId="1F8A9A8E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Знаковая и звуковая сигнализация.</w:t>
      </w:r>
    </w:p>
    <w:p w14:paraId="7D0917E2" w14:textId="012839BA" w:rsid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Инструкция по безопасному ведению работ для рабочих люльки, находящихся на подъемнике (вышке).</w:t>
      </w:r>
    </w:p>
    <w:p w14:paraId="7F3B4B31" w14:textId="77777777" w:rsidR="00365B6B" w:rsidRPr="00365B6B" w:rsidRDefault="00365B6B" w:rsidP="0036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CFA948" w14:textId="55211396" w:rsidR="007C02FB" w:rsidRPr="007A23B3" w:rsidRDefault="007C02FB" w:rsidP="007C02F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Безопасная эксплуатация ОПО, на которых применяются подъемные сооружения.</w:t>
      </w:r>
    </w:p>
    <w:p w14:paraId="499E064C" w14:textId="77777777" w:rsidR="007C02FB" w:rsidRPr="007A23B3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подъемных сооружений и производство работ. Пуск подъемных сооружений в работу и постановка на учет. Проекты производства работ и технологические карты. Основные требования к проектам организации строительства, пуско-наладочным работам с применением подъемных сооружений.</w:t>
      </w:r>
    </w:p>
    <w:p w14:paraId="4E6474F7" w14:textId="7EE7FC05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организациям, осуществляющим эксплуатацию, монтаж, ремонт, реконструкцию и модернизацию подъемных сооружений. Требования к работникам организаций, осуществляющих эксплуатацию подъемных сооружений. Порядок действий в случаях аварии или инцидента при эксплуатации подъемных сооружений. Общие требования проведения технического освидетельствования и технического диагностирования подъемных сооружений. Экспертиза промышленной безопасности и техническое диагностирование подъемных сооружений.</w:t>
      </w:r>
    </w:p>
    <w:p w14:paraId="24BC5948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F00C8" w14:textId="3E599232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6D2A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Перечень опасных факторов</w:t>
      </w:r>
    </w:p>
    <w:p w14:paraId="0EEDAD1C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основных опасных факторов, характерных для подъемников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F16C457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опасных факторов, связанные с передвижением подъемников и подъемом ими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772E26" w14:textId="72323AE6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9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опасных факторов, связанных с подъемом людей и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0A7442" w14:textId="77777777" w:rsidR="007C02FB" w:rsidRDefault="007C02FB" w:rsidP="007C0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26721D" w14:textId="3AA56ED4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86611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безопасности опасных производственных объектов, на которых используются подъемные сооружения</w:t>
      </w:r>
    </w:p>
    <w:p w14:paraId="1CF49136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для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основные принципы обеспечения промышленной безопасности ОПО, на которых используются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D7393D0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II. Требования промышленной безопасности к организациям и работникам, осуществляющим монтаж, наладку, ремонт, реконструкцию или модернизацию ПС в процессе эксплуатации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работникам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5FA928B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промышленной безопасности к организациям и работникам ОПО, осуществляющим эксплуатацию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8D49B43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Монтаж и наладка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и планирование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Сборка и соединение сборочных единиц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указателей, ограничителей и регистраторов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монтажу и наладке систем дистанционного управления (радиоуправления)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монтажа и наладки ПС.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553F19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Ремонт, реконструкция или модернизация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выбору материалов при ремонте, реконструкции или модернизации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качества. Требования к итоговой документации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6248F8" w14:textId="77777777" w:rsidR="007A0C32" w:rsidRPr="00E530CA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Эксплуатация ПС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ПС и производство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Пуск ПС в работу и постановка на учет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безопасной эксплуатации ПС в составе ОПО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проектам организации строительства, ППР и ТК с применением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безопасного производства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Техническое освидетельствование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браковке и замене стальных канатов и цепей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рельсового пути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эксплуатации, проверке состояния и дефектации грузозахватных приспособлений и тары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процессу подъема и транспортировки людей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сигнализации при выполнении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требований промышленной безопасности, при которых эксплуатация ПС должна быть запрещена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Действия в аварийных ситуациях работников ОПО, эксплуатирующих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Утилизация (ликвидация)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963659" w14:textId="77777777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Оценка соответствия ПС, применяемых на ОПО, и экспертиза их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стальных канатов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канатных и цепных стропов, а также текстильных стропов на полимерной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браковке элементов ПС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530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допустимых остаточных деформаций некоторых элементов металлических конструкций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2AFCF84" w14:textId="77777777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6CAB0E" w14:textId="5B51F752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04EAE80B" w14:textId="77777777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42D4AB10" w14:textId="77777777" w:rsidR="007A0C32" w:rsidRPr="001171EB" w:rsidRDefault="007A0C32" w:rsidP="007A0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B36013" w14:textId="32A6A4B1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электробезопасность.</w:t>
      </w:r>
    </w:p>
    <w:p w14:paraId="43799BE2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Федерального закона РФ «О пожарной безопасности».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2B5E04FE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охрана. Основные задачи. Муниципальная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50F26096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7D702BF0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53528109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«петли тока». </w:t>
      </w:r>
    </w:p>
    <w:p w14:paraId="1F2D1103" w14:textId="77777777" w:rsidR="007A0C32" w:rsidRPr="0038497B" w:rsidRDefault="007A0C32" w:rsidP="007A0C32">
      <w:pPr>
        <w:spacing w:after="0" w:line="240" w:lineRule="auto"/>
        <w:ind w:firstLine="709"/>
        <w:jc w:val="both"/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током. Индивидуальные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38497B">
        <w:t xml:space="preserve"> </w:t>
      </w:r>
    </w:p>
    <w:p w14:paraId="1EF2524B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8497B">
        <w:t xml:space="preserve"> </w:t>
      </w: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514BD58C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654C2E94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49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36A3D1FC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BB91CE" w14:textId="74240D71" w:rsidR="007A0C32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32D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47D55CD5" w14:textId="77777777" w:rsidR="007A0C32" w:rsidRPr="0038497B" w:rsidRDefault="007A0C32" w:rsidP="007A0C3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5F573EC7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31104B9C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5931680D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5771A665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3E094B35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0596F3EB" w14:textId="77777777" w:rsidR="007A0C32" w:rsidRPr="0038497B" w:rsidRDefault="007A0C32" w:rsidP="007A0C3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0B1832AD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3A5CC215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138E720E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5ABA2F11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33AC90EB" w14:textId="77777777" w:rsidR="007A0C32" w:rsidRPr="0038497B" w:rsidRDefault="007A0C32" w:rsidP="007A0C3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7E4056DE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05517824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217AA95D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79C015AB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590C4CDC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47ED8AFC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7EF9B112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4C0B0356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5D8BE790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5B3F59AD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28601DF0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0A693CBC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lastRenderedPageBreak/>
        <w:t>Травмы позвоночника. Оказание первой помощи.</w:t>
      </w:r>
    </w:p>
    <w:p w14:paraId="024BA2C9" w14:textId="77777777" w:rsidR="007A0C32" w:rsidRPr="0038497B" w:rsidRDefault="007A0C32" w:rsidP="007A0C3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97B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2AB0AC1F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56C7F675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5046C523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497B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38497B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4605B95D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4A502F8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296FCA4C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40B09628" w14:textId="77777777" w:rsidR="007A0C32" w:rsidRPr="0038497B" w:rsidRDefault="007A0C32" w:rsidP="007A0C3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517D607C" w14:textId="77777777" w:rsidR="007A0C32" w:rsidRPr="0038497B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497B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51EB5AB9" w14:textId="77777777" w:rsidR="007A0C32" w:rsidRPr="00184335" w:rsidRDefault="007A0C32" w:rsidP="007A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7" w:name="_Hlk112398990"/>
      <w:bookmarkStart w:id="28" w:name="_Hlk112398801"/>
      <w:bookmarkStart w:id="29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7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8"/>
    <w:p w14:paraId="6F15D44C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337E66D7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30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133C0A1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015AFE5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1ADC83D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18B9701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1D0F2506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690C2B82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12EE17F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531B53DF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5A6D81BA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Пожарная безопасность. Основные причины возникновения пожаров.</w:t>
      </w:r>
    </w:p>
    <w:p w14:paraId="3616B61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054F51D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64C2210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1C3B96B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2CAD3695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0C13BD83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C59F3B9" w14:textId="77777777" w:rsidR="00054351" w:rsidRPr="00E328ED" w:rsidRDefault="00054351" w:rsidP="00054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30"/>
    <w:p w14:paraId="768D0B89" w14:textId="77777777" w:rsidR="00CB0B92" w:rsidRPr="00184335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29"/>
    <w:p w14:paraId="58A8B057" w14:textId="50E1FB35" w:rsidR="003959BD" w:rsidRDefault="000E3D9B" w:rsidP="000E3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0E3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Выполнение работ машиниста автовышки и автогидроподъемника </w:t>
      </w:r>
    </w:p>
    <w:p w14:paraId="682EB9C4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Обучение приёмам управления подъёмником.</w:t>
      </w:r>
    </w:p>
    <w:p w14:paraId="63998891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ведения вахтенного журнала. Содержание табличек: регистрационный номер, грузоподъемность и дата следующего испытания.</w:t>
      </w:r>
    </w:p>
    <w:p w14:paraId="1418FFE4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устройством подъемников, их работой и приемы управления ими.</w:t>
      </w:r>
    </w:p>
    <w:p w14:paraId="1E1D7FCF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Проверка соблюдения габаритов установки подъёмников.</w:t>
      </w:r>
    </w:p>
    <w:p w14:paraId="6CBCE198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площадки для установки подъемников. Укладывание инвентарных прокладок. Установка и закрепление выносных опор. Закрепление стабилизаторов. Ознакомление с рабочим местом машиниста подъемника, назначение и расположение пульта управления, рычагов и педалей. Изучение взаимодействия педалей в кабине подъёмника. Изучение взаимодействия рычагов управления. Освобождение стрелы. Подъем и опускание стрелы.</w:t>
      </w:r>
    </w:p>
    <w:p w14:paraId="2527634E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Поворот стрелы. Изучение звуковой сигнализации. Ознакомление с последовательностью выполнения подъёма и опускания грузозахватного органа, (если подъемник оборудован грузозахватным органом).</w:t>
      </w:r>
    </w:p>
    <w:p w14:paraId="79995BCE" w14:textId="31A34DDF" w:rsidR="00CA3C36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рабочих операций на подъемнике (без рабочих в люльке) с применением знаковой сигнализации.</w:t>
      </w:r>
    </w:p>
    <w:p w14:paraId="6445A606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работ по обслуживанию подъёмника, участие в ремонте подъёмника.</w:t>
      </w:r>
    </w:p>
    <w:p w14:paraId="5EFF1343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Полный ежесменный осмотр подъемника. Проверка механизмов v приборов безопасности подъемника. Осмотр, крепление, регулировка и смазка механизмов подъемника, заправка тормозной жидкостью. Мойка и чистка подъёмника</w:t>
      </w:r>
    </w:p>
    <w:p w14:paraId="7A92DE6F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Внешний осмотр механизмов и Металлоконструкций подъёмника. Проверка сварных и болтовых соединений. Крепление ослабевших болтовых соединений. Осмотр канатов и их креплений на барабанах и в местах предусмотренных креплений. </w:t>
      </w: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Регулировка механизмов подъемника. Смазка механизмов подъемника в соответствии с периодичностью картой смазки.</w:t>
      </w:r>
    </w:p>
    <w:p w14:paraId="6F6C3425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Смена масла в картерах редукторов и коробок. Смена жидкости в гидросистемах. Испытание подъёмников на холостом ходу и под нагрузкой. Участие в техническом обслуживании электрооборудования гидросистем подъемника техническое обслуживание автомобилей и другого предназначенного для передвижения оборудования, на котором установлен подъёмник.</w:t>
      </w:r>
    </w:p>
    <w:p w14:paraId="251957F8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Смена рабочего оборудования подъемника. Демонтаж стрелы подъёмников. Установка на место стрелы, крепление стрелы. Установка и крепление гидроцилиндров и другого оборудования. Подъем в рабочее положение.</w:t>
      </w:r>
    </w:p>
    <w:p w14:paraId="5850878E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текущего ремонта подъемника. Разборка механизмов, смена гидроцилиндров канатов, блоков, пальцев, цепей, смена поврежденных и восстановление резьбы, изготовление прокладок, притирка краников и клапанов, высверливание старых болтов и восстановление и шпилек, пайка трубок, установка накладок на колодках тормозов (клейка, клепка). Замена подшипников качения и скольжения, сборка и регулировка механизмов подъемника. Испытание подъемника после текущего ремонта.</w:t>
      </w:r>
    </w:p>
    <w:p w14:paraId="246D30D9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Съемные грузозахватные приспособления. Конструкция скоб, стропов, захватов и тары. Ознакомление с конструкцией стальных канатов, с траверсами и приемами строповки груза. Ознакомление с правилами загрузки груза в тару, с маркировкой стропов, захватов, траверс и тары.</w:t>
      </w:r>
    </w:p>
    <w:p w14:paraId="7145CD35" w14:textId="0BF7BBA5" w:rsid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Увязка и строповка грузов под руководством инструкторов производственного обучения.</w:t>
      </w:r>
    </w:p>
    <w:p w14:paraId="662E43BA" w14:textId="77777777" w:rsidR="00754EDB" w:rsidRPr="000E3D9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_Hlk112398819"/>
      <w:bookmarkStart w:id="32" w:name="_Hlk8881478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1"/>
    <w:p w14:paraId="0D08D56C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управление подъёмника (выполнение работ).</w:t>
      </w:r>
    </w:p>
    <w:p w14:paraId="26F04B6E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управление подъемником при выполнении работ с рабочими в люльке под непосредственным наблюдением инструктора производственного обучения.</w:t>
      </w:r>
    </w:p>
    <w:p w14:paraId="6B8A8177" w14:textId="77777777" w:rsidR="00754EDB" w:rsidRPr="00754ED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массы грузов по таблице, проверка способов строповки и выбора стропов по массе грузов и схемам строповки. Проверка подъемника по окончании работы.</w:t>
      </w:r>
    </w:p>
    <w:p w14:paraId="5BEAFF59" w14:textId="3B95AF83" w:rsidR="008029EF" w:rsidRPr="000E3D9B" w:rsidRDefault="00754EDB" w:rsidP="00754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сдаче смены. Заполнение вахтенного журнала. Участие в текущем ремонте.</w:t>
      </w:r>
    </w:p>
    <w:bookmarkEnd w:id="32"/>
    <w:p w14:paraId="30E99BC7" w14:textId="77777777" w:rsidR="00CA3C36" w:rsidRPr="000E3D9B" w:rsidRDefault="00CA3C3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88814978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31331002" w14:textId="444212CD" w:rsidR="004E7FAD" w:rsidRDefault="004E7FAD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40742454"/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Контрольно-оценочные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зачёта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периодичность и порядок проведения промежуточной аттестации обучающихся установлены учебным планом, в установленном порядке в соответствии с действующими нормативными актами.</w:t>
      </w:r>
    </w:p>
    <w:p w14:paraId="55F48A4E" w14:textId="151403BF" w:rsidR="00701693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проведения промежуточной аттестации используются оценочные материалы, 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FAD" w:rsidRP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4E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информационного следа 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овладения учащим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1693" w:rsidRP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необходимыми компетенциями, а также степень учебной активности и вовлечённости в процесс обучения.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1CC29" w14:textId="54016E62" w:rsidR="00AB4B46" w:rsidRPr="000620D2" w:rsidRDefault="00AB4B46" w:rsidP="004E7F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7C04A3C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«не</w:t>
      </w:r>
      <w:r w:rsidR="00701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43E4E7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4B1B8724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</w:t>
      </w:r>
      <w:r w:rsidR="00A94A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4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 xml:space="preserve"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</w:t>
      </w:r>
      <w:r w:rsidRPr="001454C2">
        <w:rPr>
          <w:rFonts w:ascii="Times New Roman" w:eastAsia="Calibri" w:hAnsi="Times New Roman" w:cs="Times New Roman"/>
          <w:sz w:val="28"/>
        </w:rPr>
        <w:lastRenderedPageBreak/>
        <w:t>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5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5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6B3A94AB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64C32" w14:textId="77777777" w:rsidR="00754EDB" w:rsidRDefault="00754ED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138760593"/>
      <w:bookmarkEnd w:id="33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6"/>
    <w:bookmarkEnd w:id="37"/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95F6FB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DB277EA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30.12.2001г. №197-ФЗ «Трудовой Кодекс РФ;</w:t>
      </w:r>
    </w:p>
    <w:p w14:paraId="22AF3F79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21.07.1997 г. №116-ФЗ «О промышленной безопасности»;</w:t>
      </w:r>
    </w:p>
    <w:p w14:paraId="3822DB46" w14:textId="77777777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22.07.2008г. №123-ФЗ «Технический регламент о требованиях пожарной безопасности»; </w:t>
      </w:r>
    </w:p>
    <w:p w14:paraId="2C42EFDC" w14:textId="6123BF42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B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10.01.2002г. №7-ФЗ «Об охране окружающей среды»;</w:t>
      </w:r>
    </w:p>
    <w:p w14:paraId="1059786D" w14:textId="77777777" w:rsidR="00063B2B" w:rsidRP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26 августа 2020г.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36D42E9" w14:textId="536DB59A" w:rsidR="00063B2B" w:rsidRDefault="00063B2B" w:rsidP="00063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50D607E1" w14:textId="77777777" w:rsidR="00CE3132" w:rsidRPr="00CE3132" w:rsidRDefault="00CE3132" w:rsidP="00CE3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3132">
        <w:rPr>
          <w:rFonts w:ascii="Times New Roman" w:hAnsi="Times New Roman" w:cs="Times New Roman"/>
          <w:bCs/>
          <w:sz w:val="28"/>
          <w:szCs w:val="28"/>
        </w:rPr>
        <w:t>от 9 октября 2024 года № 533н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E31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(оператор) подъемника с рабочей платформой</w:t>
      </w:r>
      <w:r w:rsidRPr="00CE313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8ADE" w14:textId="77777777" w:rsidR="00095949" w:rsidRDefault="00095949">
      <w:pPr>
        <w:spacing w:after="0" w:line="240" w:lineRule="auto"/>
      </w:pPr>
      <w:r>
        <w:separator/>
      </w:r>
    </w:p>
  </w:endnote>
  <w:endnote w:type="continuationSeparator" w:id="0">
    <w:p w14:paraId="5C986EC3" w14:textId="77777777" w:rsidR="00095949" w:rsidRDefault="0009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C3C82" w14:textId="77777777" w:rsidR="00095949" w:rsidRDefault="00095949">
      <w:pPr>
        <w:spacing w:after="0" w:line="240" w:lineRule="auto"/>
      </w:pPr>
      <w:r>
        <w:separator/>
      </w:r>
    </w:p>
  </w:footnote>
  <w:footnote w:type="continuationSeparator" w:id="0">
    <w:p w14:paraId="6F20ACA3" w14:textId="77777777" w:rsidR="00095949" w:rsidRDefault="0009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C800F5" w:rsidRDefault="00C800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C800F5" w:rsidRDefault="00C800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C800F5" w:rsidRDefault="00C800F5" w:rsidP="002456DB">
    <w:pPr>
      <w:pStyle w:val="a4"/>
    </w:pPr>
  </w:p>
  <w:p w14:paraId="7B650E85" w14:textId="77777777" w:rsidR="00C800F5" w:rsidRDefault="00C800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3352A"/>
    <w:rsid w:val="0003406B"/>
    <w:rsid w:val="0004525A"/>
    <w:rsid w:val="00054351"/>
    <w:rsid w:val="00063B2B"/>
    <w:rsid w:val="00073931"/>
    <w:rsid w:val="00081E47"/>
    <w:rsid w:val="0008321A"/>
    <w:rsid w:val="00085885"/>
    <w:rsid w:val="00095949"/>
    <w:rsid w:val="000A1709"/>
    <w:rsid w:val="000C5671"/>
    <w:rsid w:val="000D186F"/>
    <w:rsid w:val="000D4C96"/>
    <w:rsid w:val="000E3D9B"/>
    <w:rsid w:val="000E4E82"/>
    <w:rsid w:val="000F4A2C"/>
    <w:rsid w:val="000F78CE"/>
    <w:rsid w:val="00100DF3"/>
    <w:rsid w:val="00123031"/>
    <w:rsid w:val="00141EAD"/>
    <w:rsid w:val="00153891"/>
    <w:rsid w:val="00166BD8"/>
    <w:rsid w:val="00173556"/>
    <w:rsid w:val="00182544"/>
    <w:rsid w:val="00184335"/>
    <w:rsid w:val="00196C13"/>
    <w:rsid w:val="001A0780"/>
    <w:rsid w:val="001A2882"/>
    <w:rsid w:val="001A6268"/>
    <w:rsid w:val="001B5769"/>
    <w:rsid w:val="001C6191"/>
    <w:rsid w:val="001D65A1"/>
    <w:rsid w:val="001F62B6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A5086"/>
    <w:rsid w:val="002B4B0E"/>
    <w:rsid w:val="002B7CC3"/>
    <w:rsid w:val="002C200E"/>
    <w:rsid w:val="003014B9"/>
    <w:rsid w:val="0030615B"/>
    <w:rsid w:val="003306F3"/>
    <w:rsid w:val="00330C3B"/>
    <w:rsid w:val="00362864"/>
    <w:rsid w:val="00364E8C"/>
    <w:rsid w:val="003658B9"/>
    <w:rsid w:val="00365B6B"/>
    <w:rsid w:val="003959BD"/>
    <w:rsid w:val="00397634"/>
    <w:rsid w:val="003A0167"/>
    <w:rsid w:val="003A2909"/>
    <w:rsid w:val="003B0ABC"/>
    <w:rsid w:val="003B48B7"/>
    <w:rsid w:val="003B6F6C"/>
    <w:rsid w:val="003B7871"/>
    <w:rsid w:val="003C6F03"/>
    <w:rsid w:val="003D0CDB"/>
    <w:rsid w:val="003D25C1"/>
    <w:rsid w:val="003D6FA8"/>
    <w:rsid w:val="003E4CD2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D14D9"/>
    <w:rsid w:val="004E3A6C"/>
    <w:rsid w:val="004E7FAD"/>
    <w:rsid w:val="004F504B"/>
    <w:rsid w:val="005017B3"/>
    <w:rsid w:val="00511C9C"/>
    <w:rsid w:val="005212A4"/>
    <w:rsid w:val="00526ADD"/>
    <w:rsid w:val="005360BB"/>
    <w:rsid w:val="005371C4"/>
    <w:rsid w:val="0055308B"/>
    <w:rsid w:val="00557FD3"/>
    <w:rsid w:val="00574D86"/>
    <w:rsid w:val="00574E68"/>
    <w:rsid w:val="00597384"/>
    <w:rsid w:val="00597445"/>
    <w:rsid w:val="005B314E"/>
    <w:rsid w:val="005D258D"/>
    <w:rsid w:val="005D3389"/>
    <w:rsid w:val="005E4EB2"/>
    <w:rsid w:val="005E52BC"/>
    <w:rsid w:val="005F2DAA"/>
    <w:rsid w:val="005F6771"/>
    <w:rsid w:val="005F75FA"/>
    <w:rsid w:val="006143E1"/>
    <w:rsid w:val="00624B95"/>
    <w:rsid w:val="006646D4"/>
    <w:rsid w:val="00667A07"/>
    <w:rsid w:val="00680C83"/>
    <w:rsid w:val="00683A88"/>
    <w:rsid w:val="00685B6F"/>
    <w:rsid w:val="006866E0"/>
    <w:rsid w:val="0069475A"/>
    <w:rsid w:val="006A1AFE"/>
    <w:rsid w:val="006A79F6"/>
    <w:rsid w:val="006C7887"/>
    <w:rsid w:val="006D5EEA"/>
    <w:rsid w:val="006E0FDE"/>
    <w:rsid w:val="006E69F0"/>
    <w:rsid w:val="00701693"/>
    <w:rsid w:val="0070507E"/>
    <w:rsid w:val="00705204"/>
    <w:rsid w:val="007101C2"/>
    <w:rsid w:val="007109E1"/>
    <w:rsid w:val="00725F4D"/>
    <w:rsid w:val="00726EA4"/>
    <w:rsid w:val="00727420"/>
    <w:rsid w:val="00727427"/>
    <w:rsid w:val="0074010E"/>
    <w:rsid w:val="00740C2A"/>
    <w:rsid w:val="00743579"/>
    <w:rsid w:val="00745CFA"/>
    <w:rsid w:val="007543E7"/>
    <w:rsid w:val="00754EDB"/>
    <w:rsid w:val="00755DCD"/>
    <w:rsid w:val="00786C3B"/>
    <w:rsid w:val="007A0C32"/>
    <w:rsid w:val="007B2C89"/>
    <w:rsid w:val="007B5267"/>
    <w:rsid w:val="007C02FB"/>
    <w:rsid w:val="007C2076"/>
    <w:rsid w:val="007D2851"/>
    <w:rsid w:val="007E193C"/>
    <w:rsid w:val="007E4A4E"/>
    <w:rsid w:val="00801043"/>
    <w:rsid w:val="008029EF"/>
    <w:rsid w:val="00803A47"/>
    <w:rsid w:val="008048C5"/>
    <w:rsid w:val="00804D77"/>
    <w:rsid w:val="0080737A"/>
    <w:rsid w:val="00816A59"/>
    <w:rsid w:val="008333B5"/>
    <w:rsid w:val="00835791"/>
    <w:rsid w:val="00845BF4"/>
    <w:rsid w:val="0085384D"/>
    <w:rsid w:val="00855C58"/>
    <w:rsid w:val="008614C6"/>
    <w:rsid w:val="00881BD7"/>
    <w:rsid w:val="00881DF5"/>
    <w:rsid w:val="00884E48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A1C67"/>
    <w:rsid w:val="009B2FD6"/>
    <w:rsid w:val="009C2628"/>
    <w:rsid w:val="009C2F40"/>
    <w:rsid w:val="009C5927"/>
    <w:rsid w:val="009E04C3"/>
    <w:rsid w:val="009F3B7F"/>
    <w:rsid w:val="00A00E98"/>
    <w:rsid w:val="00A02FD2"/>
    <w:rsid w:val="00A03BE6"/>
    <w:rsid w:val="00A07BBE"/>
    <w:rsid w:val="00A23EF9"/>
    <w:rsid w:val="00A2537A"/>
    <w:rsid w:val="00A433C4"/>
    <w:rsid w:val="00A5059F"/>
    <w:rsid w:val="00A60993"/>
    <w:rsid w:val="00A72496"/>
    <w:rsid w:val="00A772D5"/>
    <w:rsid w:val="00A8017F"/>
    <w:rsid w:val="00A94596"/>
    <w:rsid w:val="00A94A72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0391"/>
    <w:rsid w:val="00B727E3"/>
    <w:rsid w:val="00B7765A"/>
    <w:rsid w:val="00B81C39"/>
    <w:rsid w:val="00B84EA6"/>
    <w:rsid w:val="00BA4227"/>
    <w:rsid w:val="00BA6D46"/>
    <w:rsid w:val="00BD380C"/>
    <w:rsid w:val="00BD6405"/>
    <w:rsid w:val="00BF7B54"/>
    <w:rsid w:val="00C008C3"/>
    <w:rsid w:val="00C07A3E"/>
    <w:rsid w:val="00C361C6"/>
    <w:rsid w:val="00C426FA"/>
    <w:rsid w:val="00C428C7"/>
    <w:rsid w:val="00C51C71"/>
    <w:rsid w:val="00C800F5"/>
    <w:rsid w:val="00C9191F"/>
    <w:rsid w:val="00CA3C36"/>
    <w:rsid w:val="00CA6941"/>
    <w:rsid w:val="00CB0B92"/>
    <w:rsid w:val="00CC39BF"/>
    <w:rsid w:val="00CC78C4"/>
    <w:rsid w:val="00CD3B94"/>
    <w:rsid w:val="00CD58E0"/>
    <w:rsid w:val="00CE3132"/>
    <w:rsid w:val="00CF1FBD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73BF9"/>
    <w:rsid w:val="00EA659A"/>
    <w:rsid w:val="00EB21AD"/>
    <w:rsid w:val="00EC580A"/>
    <w:rsid w:val="00ED1BD3"/>
    <w:rsid w:val="00EE341A"/>
    <w:rsid w:val="00F01D87"/>
    <w:rsid w:val="00F31D77"/>
    <w:rsid w:val="00F3576E"/>
    <w:rsid w:val="00F45C17"/>
    <w:rsid w:val="00F52795"/>
    <w:rsid w:val="00F5361E"/>
    <w:rsid w:val="00F56440"/>
    <w:rsid w:val="00F920CF"/>
    <w:rsid w:val="00FB4DFE"/>
    <w:rsid w:val="00FD3F2B"/>
    <w:rsid w:val="00FD553D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9020489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0489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cs.cntd.ru/document/9029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8308-7B95-42FB-9CB8-5C87443E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29</Pages>
  <Words>9008</Words>
  <Characters>51351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100</cp:revision>
  <cp:lastPrinted>2022-01-13T05:31:00Z</cp:lastPrinted>
  <dcterms:created xsi:type="dcterms:W3CDTF">2021-11-24T05:21:00Z</dcterms:created>
  <dcterms:modified xsi:type="dcterms:W3CDTF">2025-03-11T07:22:00Z</dcterms:modified>
</cp:coreProperties>
</file>